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16" w:rsidRDefault="00AF0716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Chegamos à última semana de aulas; abaixo você tem a Atividade 10 – um teste que valerá como a terceira nota.</w:t>
      </w:r>
    </w:p>
    <w:p w:rsidR="00AF0716" w:rsidRDefault="00AF0716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 w:rsidRPr="00DE6D0A">
        <w:rPr>
          <w:rFonts w:ascii="Tahoma" w:hAnsi="Tahoma" w:cs="Tahoma"/>
          <w:sz w:val="24"/>
          <w:szCs w:val="24"/>
          <w:lang w:val="pt-BR"/>
        </w:rPr>
        <w:t>A</w:t>
      </w:r>
      <w:r>
        <w:rPr>
          <w:rFonts w:ascii="Tahoma" w:hAnsi="Tahoma" w:cs="Tahoma"/>
          <w:sz w:val="24"/>
          <w:szCs w:val="24"/>
          <w:lang w:val="pt-BR"/>
        </w:rPr>
        <w:t xml:space="preserve"> segunda nota conforme previamente anunciado será uma 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pequena </w:t>
      </w:r>
      <w:r>
        <w:rPr>
          <w:rFonts w:ascii="Tahoma" w:hAnsi="Tahoma" w:cs="Tahoma"/>
          <w:sz w:val="24"/>
          <w:szCs w:val="24"/>
          <w:lang w:val="pt-BR"/>
        </w:rPr>
        <w:t>dissertação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ou ensaio</w:t>
      </w:r>
      <w:r>
        <w:rPr>
          <w:rFonts w:ascii="Tahoma" w:hAnsi="Tahoma" w:cs="Tahoma"/>
          <w:sz w:val="24"/>
          <w:szCs w:val="24"/>
          <w:lang w:val="pt-BR"/>
        </w:rPr>
        <w:t xml:space="preserve"> (</w:t>
      </w:r>
      <w:r w:rsidRPr="00032DFB">
        <w:rPr>
          <w:rFonts w:ascii="Tahoma" w:hAnsi="Tahoma" w:cs="Tahoma"/>
          <w:sz w:val="24"/>
          <w:szCs w:val="24"/>
          <w:lang w:val="pt-BR"/>
        </w:rPr>
        <w:t>no máximo 5-6 páginas</w:t>
      </w:r>
      <w:r>
        <w:rPr>
          <w:rFonts w:ascii="Tahoma" w:hAnsi="Tahoma" w:cs="Tahoma"/>
          <w:sz w:val="24"/>
          <w:szCs w:val="24"/>
          <w:lang w:val="pt-BR"/>
        </w:rPr>
        <w:t xml:space="preserve">) sobre o seguinte assunto </w:t>
      </w:r>
      <w:r w:rsidRPr="009D5FE2">
        <w:rPr>
          <w:rFonts w:ascii="Tahoma" w:hAnsi="Tahoma" w:cs="Tahoma"/>
          <w:sz w:val="24"/>
          <w:szCs w:val="24"/>
          <w:u w:val="single"/>
          <w:lang w:val="pt-BR"/>
        </w:rPr>
        <w:t>a doutrina da Justificação pela Fé em Hebreus e Epístolas Gerais</w:t>
      </w:r>
      <w:r>
        <w:rPr>
          <w:rFonts w:ascii="Tahoma" w:hAnsi="Tahoma" w:cs="Tahoma"/>
          <w:sz w:val="24"/>
          <w:szCs w:val="24"/>
          <w:lang w:val="pt-BR"/>
        </w:rPr>
        <w:t>, cujo projeto foi requerido na Atividade 8.</w:t>
      </w:r>
    </w:p>
    <w:p w:rsidR="00AF0716" w:rsidRPr="008D1CC5" w:rsidRDefault="008D1CC5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A primeira nota será obtida pela média das nove primeiras Atividades.</w:t>
      </w:r>
    </w:p>
    <w:p w:rsidR="00AF0716" w:rsidRPr="009D4B45" w:rsidRDefault="00200DEE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*</w:t>
      </w:r>
      <w:r w:rsidR="009D4B45" w:rsidRPr="009D4B45">
        <w:rPr>
          <w:rFonts w:ascii="Tahoma" w:hAnsi="Tahoma" w:cs="Tahoma"/>
          <w:sz w:val="24"/>
          <w:szCs w:val="24"/>
          <w:lang w:val="pt-BR"/>
        </w:rPr>
        <w:t>Nã</w:t>
      </w:r>
      <w:r w:rsidR="009D4B45">
        <w:rPr>
          <w:rFonts w:ascii="Tahoma" w:hAnsi="Tahoma" w:cs="Tahoma"/>
          <w:sz w:val="24"/>
          <w:szCs w:val="24"/>
          <w:lang w:val="pt-BR"/>
        </w:rPr>
        <w:t>o se esqueça de enviar, até a data limite, a declaração de cumprimento da Leitura de 500 páginas relativas à matéria, conforme o Programa do Curso</w:t>
      </w:r>
    </w:p>
    <w:p w:rsidR="00AF0716" w:rsidRDefault="00AF0716" w:rsidP="00781F74">
      <w:pPr>
        <w:spacing w:after="0"/>
        <w:rPr>
          <w:rFonts w:ascii="Tahoma" w:hAnsi="Tahoma" w:cs="Tahoma"/>
          <w:b/>
          <w:sz w:val="24"/>
          <w:szCs w:val="24"/>
          <w:lang w:val="pt-BR"/>
        </w:rPr>
      </w:pPr>
    </w:p>
    <w:p w:rsidR="002F7138" w:rsidRDefault="002F7138" w:rsidP="00781F74">
      <w:pPr>
        <w:spacing w:after="120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Atividade 10</w:t>
      </w:r>
    </w:p>
    <w:p w:rsidR="00B1384C" w:rsidRDefault="004B3D42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O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Teste</w:t>
      </w:r>
      <w:r>
        <w:rPr>
          <w:rFonts w:ascii="Tahoma" w:hAnsi="Tahoma" w:cs="Tahoma"/>
          <w:sz w:val="24"/>
          <w:szCs w:val="24"/>
          <w:lang w:val="pt-BR"/>
        </w:rPr>
        <w:t xml:space="preserve"> final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 visa a verificação de conhecimentos gerais da matéria estudada, e deve ser feito de uma só vez</w:t>
      </w:r>
      <w:r>
        <w:rPr>
          <w:rFonts w:ascii="Tahoma" w:hAnsi="Tahoma" w:cs="Tahoma"/>
          <w:sz w:val="24"/>
          <w:szCs w:val="24"/>
          <w:lang w:val="pt-BR"/>
        </w:rPr>
        <w:t xml:space="preserve"> (não deve ser interrompido ou feito por partes</w:t>
      </w:r>
      <w:r w:rsidR="00B1384C">
        <w:rPr>
          <w:rFonts w:ascii="Tahoma" w:hAnsi="Tahoma" w:cs="Tahoma"/>
          <w:sz w:val="24"/>
          <w:szCs w:val="24"/>
          <w:lang w:val="pt-BR"/>
        </w:rPr>
        <w:t>)</w:t>
      </w:r>
      <w:r w:rsidR="008D1CC5">
        <w:rPr>
          <w:rFonts w:ascii="Tahoma" w:hAnsi="Tahoma" w:cs="Tahoma"/>
          <w:sz w:val="24"/>
          <w:szCs w:val="24"/>
          <w:lang w:val="pt-BR"/>
        </w:rPr>
        <w:t xml:space="preserve">. </w:t>
      </w:r>
    </w:p>
    <w:p w:rsidR="008D1CC5" w:rsidRDefault="008D1CC5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Ao fim do teste mencione a hora em que começou, a hora em que terminou, e seu nome</w:t>
      </w:r>
      <w:r w:rsidR="00B1384C">
        <w:rPr>
          <w:rFonts w:ascii="Tahoma" w:hAnsi="Tahoma" w:cs="Tahoma"/>
          <w:sz w:val="24"/>
          <w:szCs w:val="24"/>
          <w:lang w:val="pt-BR"/>
        </w:rPr>
        <w:t xml:space="preserve"> (como se fosse sua assinatura)</w:t>
      </w:r>
      <w:r>
        <w:rPr>
          <w:rFonts w:ascii="Tahoma" w:hAnsi="Tahoma" w:cs="Tahoma"/>
          <w:sz w:val="24"/>
          <w:szCs w:val="24"/>
          <w:lang w:val="pt-BR"/>
        </w:rPr>
        <w:t>.</w:t>
      </w:r>
    </w:p>
    <w:p w:rsidR="004B3D42" w:rsidRDefault="004B3D42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Somente abra o teste quando estiver preparado para realizá-lo por completo.</w:t>
      </w:r>
    </w:p>
    <w:p w:rsidR="004B3D42" w:rsidRDefault="004B3D42" w:rsidP="00781F74">
      <w:pPr>
        <w:spacing w:after="1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O teste está na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 xml:space="preserve"> próxima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 xml:space="preserve"> página</w:t>
      </w:r>
      <w:r w:rsidR="00B1384C">
        <w:rPr>
          <w:rFonts w:ascii="Tahoma" w:hAnsi="Tahoma" w:cs="Tahoma"/>
          <w:sz w:val="24"/>
          <w:szCs w:val="24"/>
          <w:lang w:val="pt-BR"/>
        </w:rPr>
        <w:t>s</w:t>
      </w:r>
      <w:r>
        <w:rPr>
          <w:rFonts w:ascii="Tahoma" w:hAnsi="Tahoma" w:cs="Tahoma"/>
          <w:sz w:val="24"/>
          <w:szCs w:val="24"/>
          <w:lang w:val="pt-BR"/>
        </w:rPr>
        <w:t>.</w:t>
      </w:r>
    </w:p>
    <w:p w:rsidR="004B3D42" w:rsidRPr="00781F74" w:rsidRDefault="004B3D42" w:rsidP="002F7138">
      <w:pPr>
        <w:rPr>
          <w:rFonts w:ascii="Tahoma" w:hAnsi="Tahoma" w:cs="Tahoma"/>
          <w:b/>
          <w:sz w:val="28"/>
          <w:szCs w:val="28"/>
          <w:lang w:val="pt-BR"/>
        </w:rPr>
      </w:pPr>
      <w:r w:rsidRPr="00781F74">
        <w:rPr>
          <w:rFonts w:ascii="Tahoma" w:hAnsi="Tahoma" w:cs="Tahoma"/>
          <w:b/>
          <w:sz w:val="28"/>
          <w:szCs w:val="28"/>
          <w:lang w:val="pt-BR"/>
        </w:rPr>
        <w:t>Teste</w:t>
      </w:r>
    </w:p>
    <w:p w:rsidR="002F7138" w:rsidRPr="00AF0716" w:rsidRDefault="002F7138" w:rsidP="002F7138">
      <w:pPr>
        <w:rPr>
          <w:rFonts w:ascii="Tahoma" w:hAnsi="Tahoma" w:cs="Tahoma"/>
          <w:sz w:val="24"/>
          <w:szCs w:val="24"/>
          <w:lang w:val="pt-BR"/>
        </w:rPr>
      </w:pPr>
      <w:r w:rsidRPr="00AF0716">
        <w:rPr>
          <w:rFonts w:ascii="Tahoma" w:hAnsi="Tahoma" w:cs="Tahoma"/>
          <w:sz w:val="24"/>
          <w:szCs w:val="24"/>
          <w:lang w:val="pt-BR"/>
        </w:rPr>
        <w:t>Qual é o Livro:</w:t>
      </w:r>
      <w:r w:rsidR="00781F74">
        <w:rPr>
          <w:rFonts w:ascii="Tahoma" w:hAnsi="Tahoma" w:cs="Tahoma"/>
          <w:sz w:val="24"/>
          <w:szCs w:val="24"/>
          <w:lang w:val="pt-BR"/>
        </w:rPr>
        <w:t xml:space="preserve"> </w:t>
      </w:r>
    </w:p>
    <w:p w:rsidR="002F7138" w:rsidRPr="002F7138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Estímulo aos que permanecem no amor e na</w:t>
      </w:r>
      <w:r w:rsidR="00781F74">
        <w:rPr>
          <w:rFonts w:ascii="Tahoma" w:hAnsi="Tahoma" w:cs="Tahoma"/>
          <w:sz w:val="24"/>
          <w:szCs w:val="24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verdade em Cristo</w:t>
      </w:r>
      <w:r w:rsidR="00781F74">
        <w:rPr>
          <w:rFonts w:ascii="Tahoma" w:hAnsi="Tahoma" w:cs="Tahoma"/>
          <w:sz w:val="24"/>
          <w:szCs w:val="24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Jesus?</w:t>
      </w:r>
      <w:r w:rsidR="00781F74">
        <w:rPr>
          <w:rFonts w:ascii="Tahoma" w:hAnsi="Tahoma" w:cs="Tahoma"/>
          <w:sz w:val="24"/>
          <w:szCs w:val="24"/>
        </w:rPr>
        <w:t xml:space="preserve"> </w:t>
      </w:r>
      <w:r w:rsidR="00781F74" w:rsidRPr="00781F74">
        <w:rPr>
          <w:rFonts w:ascii="Tahoma" w:hAnsi="Tahoma" w:cs="Tahoma"/>
          <w:b/>
          <w:sz w:val="24"/>
          <w:szCs w:val="24"/>
        </w:rPr>
        <w:t>1João</w:t>
      </w:r>
      <w:r w:rsidR="00A27657">
        <w:rPr>
          <w:rFonts w:ascii="Tahoma" w:hAnsi="Tahoma" w:cs="Tahoma"/>
          <w:b/>
          <w:sz w:val="24"/>
          <w:szCs w:val="24"/>
        </w:rPr>
        <w:t xml:space="preserve"> + 2João</w:t>
      </w:r>
      <w:r w:rsidRPr="00781F74">
        <w:rPr>
          <w:rFonts w:ascii="Tahoma" w:hAnsi="Tahoma" w:cs="Tahoma"/>
          <w:b/>
          <w:sz w:val="24"/>
          <w:szCs w:val="24"/>
        </w:rPr>
        <w:t xml:space="preserve"> </w:t>
      </w:r>
      <w:r w:rsidRPr="00781F74">
        <w:rPr>
          <w:rFonts w:ascii="Tahoma" w:hAnsi="Tahoma" w:cs="Tahoma"/>
          <w:b/>
          <w:color w:val="FF0000"/>
          <w:sz w:val="24"/>
          <w:szCs w:val="24"/>
        </w:rPr>
        <w:tab/>
      </w:r>
    </w:p>
    <w:p w:rsidR="002F7138" w:rsidRPr="00A87432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à luta perseverante pela preservação da verdade? </w:t>
      </w:r>
      <w:r w:rsidR="00A87432" w:rsidRPr="00A87432">
        <w:rPr>
          <w:rFonts w:ascii="Tahoma" w:hAnsi="Tahoma" w:cs="Tahoma"/>
          <w:b/>
          <w:sz w:val="24"/>
          <w:szCs w:val="24"/>
        </w:rPr>
        <w:t>3João</w:t>
      </w:r>
    </w:p>
    <w:p w:rsidR="002F7138" w:rsidRPr="002F7138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Jesus Cristo é o cumprimento das verdades típicas do templo? </w:t>
      </w:r>
      <w:r w:rsidR="00781F74" w:rsidRPr="00781F74">
        <w:rPr>
          <w:rFonts w:ascii="Tahoma" w:hAnsi="Tahoma" w:cs="Tahoma"/>
          <w:b/>
          <w:sz w:val="24"/>
          <w:szCs w:val="24"/>
        </w:rPr>
        <w:t>Hebreus</w:t>
      </w:r>
    </w:p>
    <w:p w:rsidR="002F7138" w:rsidRPr="00A87432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ao progresso na fé em Jesus Cristo? </w:t>
      </w:r>
      <w:r w:rsidR="00A87432" w:rsidRPr="00A87432">
        <w:rPr>
          <w:rFonts w:ascii="Tahoma" w:hAnsi="Tahoma" w:cs="Tahoma"/>
          <w:b/>
          <w:sz w:val="24"/>
          <w:szCs w:val="24"/>
        </w:rPr>
        <w:t>2Pedro</w:t>
      </w:r>
    </w:p>
    <w:p w:rsidR="002F7138" w:rsidRPr="002F7138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A obediência é a grande evidência da salvadora fé em Jesus Cristo? </w:t>
      </w:r>
      <w:r w:rsidR="00781F74" w:rsidRPr="00781F74">
        <w:rPr>
          <w:rFonts w:ascii="Tahoma" w:hAnsi="Tahoma" w:cs="Tahoma"/>
          <w:b/>
          <w:sz w:val="24"/>
          <w:szCs w:val="24"/>
        </w:rPr>
        <w:t>Tiago</w:t>
      </w:r>
      <w:r w:rsidRPr="00781F74">
        <w:rPr>
          <w:rFonts w:ascii="Tahoma" w:hAnsi="Tahoma" w:cs="Tahoma"/>
          <w:b/>
          <w:color w:val="FF0000"/>
          <w:sz w:val="24"/>
          <w:szCs w:val="24"/>
        </w:rPr>
        <w:tab/>
      </w:r>
    </w:p>
    <w:p w:rsidR="002F7138" w:rsidRPr="00A87432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Estímulo a quem permanece e sustenta o ensino da verdade? </w:t>
      </w:r>
      <w:r w:rsidR="00A87432" w:rsidRPr="00A87432">
        <w:rPr>
          <w:rFonts w:ascii="Tahoma" w:hAnsi="Tahoma" w:cs="Tahoma"/>
          <w:b/>
          <w:sz w:val="24"/>
          <w:szCs w:val="24"/>
        </w:rPr>
        <w:t>3João</w:t>
      </w:r>
    </w:p>
    <w:p w:rsidR="00781F74" w:rsidRPr="00781F74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color w:val="FF0000"/>
          <w:sz w:val="24"/>
          <w:szCs w:val="24"/>
        </w:rPr>
      </w:pPr>
      <w:r w:rsidRPr="00781F74">
        <w:rPr>
          <w:rFonts w:ascii="Tahoma" w:hAnsi="Tahoma" w:cs="Tahoma"/>
          <w:sz w:val="24"/>
          <w:szCs w:val="24"/>
        </w:rPr>
        <w:t xml:space="preserve">A consideração no benefício e estímulo à superação do sofrimento para os crentes em Jesus Cristo? </w:t>
      </w:r>
      <w:r w:rsidR="00781F74" w:rsidRPr="00781F74">
        <w:rPr>
          <w:rFonts w:ascii="Tahoma" w:hAnsi="Tahoma" w:cs="Tahoma"/>
          <w:b/>
          <w:sz w:val="24"/>
          <w:szCs w:val="24"/>
        </w:rPr>
        <w:t>1Pedro</w:t>
      </w:r>
    </w:p>
    <w:p w:rsidR="002F7138" w:rsidRPr="00FF5C9C" w:rsidRDefault="002F7138" w:rsidP="002F7138">
      <w:pPr>
        <w:pStyle w:val="PargrafodaLista"/>
        <w:numPr>
          <w:ilvl w:val="0"/>
          <w:numId w:val="1"/>
        </w:numPr>
        <w:tabs>
          <w:tab w:val="left" w:pos="6510"/>
        </w:tabs>
        <w:rPr>
          <w:rFonts w:ascii="Tahoma" w:hAnsi="Tahoma" w:cs="Tahoma"/>
          <w:b/>
          <w:color w:val="FF0000"/>
          <w:sz w:val="24"/>
          <w:szCs w:val="24"/>
        </w:rPr>
      </w:pPr>
      <w:r w:rsidRPr="00781F74">
        <w:rPr>
          <w:rFonts w:ascii="Tahoma" w:hAnsi="Tahoma" w:cs="Tahoma"/>
          <w:sz w:val="24"/>
          <w:szCs w:val="24"/>
        </w:rPr>
        <w:t xml:space="preserve">Quem persiste na verdade de Cristo Jesus tem a certeza e alegria vida eterna? </w:t>
      </w:r>
      <w:r w:rsidR="00FF5C9C" w:rsidRPr="00FF5C9C">
        <w:rPr>
          <w:rFonts w:ascii="Tahoma" w:hAnsi="Tahoma" w:cs="Tahoma"/>
          <w:b/>
          <w:sz w:val="24"/>
          <w:szCs w:val="24"/>
        </w:rPr>
        <w:t>Tiago</w:t>
      </w:r>
    </w:p>
    <w:p w:rsidR="00781F74" w:rsidRPr="00781F74" w:rsidRDefault="00781F74" w:rsidP="002F7138">
      <w:pPr>
        <w:rPr>
          <w:rFonts w:ascii="Tahoma" w:hAnsi="Tahoma" w:cs="Tahoma"/>
          <w:sz w:val="24"/>
          <w:szCs w:val="24"/>
          <w:lang w:val="pt-BR"/>
        </w:rPr>
      </w:pPr>
    </w:p>
    <w:p w:rsidR="002F7138" w:rsidRPr="002F7138" w:rsidRDefault="002F7138" w:rsidP="002F7138">
      <w:p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Qual é o Livro:</w:t>
      </w:r>
    </w:p>
    <w:p w:rsidR="002F7138" w:rsidRPr="00781F74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depois de 70 dC por causa da crescente apostasia na igreja, seu objetivo é combater falsos mestres que promoviam divisão na igreja? </w:t>
      </w:r>
      <w:r w:rsidR="00781F74" w:rsidRPr="00781F74">
        <w:rPr>
          <w:rFonts w:ascii="Tahoma" w:hAnsi="Tahoma" w:cs="Tahoma"/>
          <w:b/>
          <w:sz w:val="24"/>
          <w:szCs w:val="24"/>
        </w:rPr>
        <w:t>Judas</w:t>
      </w:r>
    </w:p>
    <w:p w:rsidR="002F7138" w:rsidRPr="00781F74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lastRenderedPageBreak/>
        <w:t xml:space="preserve">Escrito aproximadamente em 45 dC, quando Igreja perseguida principalmente pelo judaísmo, cujo objetivo é tratar da importância e estimular as boas obras e piedade face às adversidades? </w:t>
      </w:r>
      <w:r w:rsidR="00781F74" w:rsidRPr="00781F74">
        <w:rPr>
          <w:rFonts w:ascii="Tahoma" w:hAnsi="Tahoma" w:cs="Tahoma"/>
          <w:b/>
          <w:sz w:val="24"/>
          <w:szCs w:val="24"/>
        </w:rPr>
        <w:t>Tiago</w:t>
      </w:r>
    </w:p>
    <w:p w:rsidR="002F7138" w:rsidRP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 endereçado a um presbítero, entre 85-90 DC, visa o combate ao avanço de heresias na igreja, mediante o critério de somente acolher e dar oportunidade a fiéis pregadores ou mestres? </w:t>
      </w:r>
      <w:r w:rsidR="00781F74" w:rsidRPr="00781F74">
        <w:rPr>
          <w:rFonts w:ascii="Tahoma" w:hAnsi="Tahoma" w:cs="Tahoma"/>
          <w:b/>
          <w:sz w:val="24"/>
          <w:szCs w:val="24"/>
        </w:rPr>
        <w:t>3João</w:t>
      </w:r>
    </w:p>
    <w:p w:rsidR="002F7138" w:rsidRP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Escrito aproximadamente em 65 dC, para reavivar a fé de cristãos em grave perigo de apostasia, face à tribulação que sofriam, tem seu foco no sacerdócio perfeito de Jesus Cristo?</w:t>
      </w:r>
      <w:r w:rsidR="00781F74">
        <w:rPr>
          <w:rFonts w:ascii="Tahoma" w:hAnsi="Tahoma" w:cs="Tahoma"/>
          <w:sz w:val="24"/>
          <w:szCs w:val="24"/>
        </w:rPr>
        <w:t xml:space="preserve"> </w:t>
      </w:r>
      <w:r w:rsidR="00781F74" w:rsidRPr="00781F74">
        <w:rPr>
          <w:rFonts w:ascii="Tahoma" w:hAnsi="Tahoma" w:cs="Tahoma"/>
          <w:b/>
          <w:sz w:val="24"/>
          <w:szCs w:val="24"/>
        </w:rPr>
        <w:t>Hebreus</w:t>
      </w:r>
    </w:p>
    <w:p w:rsidR="002F7138" w:rsidRP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entre 85-90 dC, para combater a assimilação de uma forma primitiva de gnosticismo? </w:t>
      </w:r>
      <w:r w:rsidR="00781F74" w:rsidRPr="00781F74">
        <w:rPr>
          <w:rFonts w:ascii="Tahoma" w:hAnsi="Tahoma" w:cs="Tahoma"/>
          <w:b/>
          <w:sz w:val="24"/>
          <w:szCs w:val="24"/>
        </w:rPr>
        <w:t>1João</w:t>
      </w:r>
    </w:p>
    <w:p w:rsidR="002F7138" w:rsidRPr="00781F74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aproximadamente em 66 dC, considerando próxima sua própria morte, em face da perseguição e perigo de apostasia, o autor procurou lembrar à Igreja algumas verdades conhecidas, enfatizando o valor das Escrituras? </w:t>
      </w:r>
      <w:r w:rsidR="00781F74" w:rsidRPr="00781F74">
        <w:rPr>
          <w:rFonts w:ascii="Tahoma" w:hAnsi="Tahoma" w:cs="Tahoma"/>
          <w:b/>
          <w:sz w:val="24"/>
          <w:szCs w:val="24"/>
        </w:rPr>
        <w:t>2Pedro</w:t>
      </w:r>
    </w:p>
    <w:p w:rsidR="002F7138" w:rsidRP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entre 85-90 dC, o autor referiu-se à Igreja na figura da esposa de Jesus Cristo, a quem ela deve ser fiel, mantendo fechada a sua porta a mestres infiéis à doutrina de Cristo? </w:t>
      </w:r>
    </w:p>
    <w:p w:rsidR="002F7138" w:rsidRPr="002F7138" w:rsidRDefault="002F7138" w:rsidP="002F7138">
      <w:pPr>
        <w:pStyle w:val="Pargrafoda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 xml:space="preserve">Escrito em aproximadamente 65 dC, em face do sofrimento causado pela oposição religiosa e social, seu objetivo é consolar, prevenir (apostasia) e estimular (serviço fiel) a Igreja? </w:t>
      </w:r>
      <w:r w:rsidR="00A27657" w:rsidRPr="00A27657">
        <w:rPr>
          <w:rFonts w:ascii="Tahoma" w:hAnsi="Tahoma" w:cs="Tahoma"/>
          <w:b/>
          <w:sz w:val="24"/>
          <w:szCs w:val="24"/>
        </w:rPr>
        <w:t>1Pedro</w:t>
      </w:r>
    </w:p>
    <w:p w:rsidR="002F7138" w:rsidRPr="002F7138" w:rsidRDefault="002F7138" w:rsidP="002F7138">
      <w:pPr>
        <w:rPr>
          <w:rFonts w:ascii="Tahoma" w:hAnsi="Tahoma" w:cs="Tahoma"/>
          <w:color w:val="FF0000"/>
          <w:sz w:val="24"/>
          <w:szCs w:val="24"/>
          <w:lang w:val="pt-BR"/>
        </w:rPr>
      </w:pPr>
    </w:p>
    <w:p w:rsidR="002F7138" w:rsidRPr="002F7138" w:rsidRDefault="002F7138" w:rsidP="002F7138">
      <w:pPr>
        <w:rPr>
          <w:rFonts w:ascii="Tahoma" w:hAnsi="Tahoma" w:cs="Tahoma"/>
          <w:sz w:val="24"/>
          <w:szCs w:val="24"/>
          <w:lang w:val="pt-BR"/>
        </w:rPr>
      </w:pPr>
      <w:r w:rsidRPr="002F7138">
        <w:rPr>
          <w:rFonts w:ascii="Tahoma" w:hAnsi="Tahoma" w:cs="Tahoma"/>
          <w:sz w:val="24"/>
          <w:szCs w:val="24"/>
          <w:lang w:val="pt-BR"/>
        </w:rPr>
        <w:t>Qual é o Livro (onde se encontram as seguintes afirmações):</w:t>
      </w:r>
    </w:p>
    <w:p w:rsidR="002F7138" w:rsidRPr="00781F74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Amado, procedes fielmente em tudo o que fazes para com os irmãos e para com os estranhos,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que em presença da igreja testificaram do teu amor, aos quais, se conduzires como é digno para com Deus, bem farás;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porque pelo seu Nome saíram, nada tomando dos gentios.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Portanto, aos tais devemos receber, para que sejamos cooperadores da verdade.</w:t>
      </w:r>
      <w:r w:rsidRPr="002F713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81F74" w:rsidRPr="00781F74">
        <w:rPr>
          <w:rFonts w:ascii="Tahoma" w:hAnsi="Tahoma" w:cs="Tahoma"/>
          <w:b/>
          <w:color w:val="000000"/>
          <w:sz w:val="24"/>
          <w:szCs w:val="24"/>
        </w:rPr>
        <w:t>3João 5-8</w:t>
      </w:r>
    </w:p>
    <w:p w:rsidR="002F7138" w:rsidRPr="00781F74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Portanto, irmãos, procurai fazer cada vez mais firme a vossa vocação e eleição; porque, fazendo isto, nunca jamais tropeçareis.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 xml:space="preserve">Porque assim vos será amplamente concedida a entrada no Reino eterno de nosso Senhor e Salvador Jesus Cristo”? </w:t>
      </w:r>
      <w:r w:rsidR="00781F74" w:rsidRPr="00781F74">
        <w:rPr>
          <w:rStyle w:val="text"/>
          <w:rFonts w:ascii="Tahoma" w:hAnsi="Tahoma" w:cs="Tahoma"/>
          <w:b/>
          <w:color w:val="000000"/>
          <w:sz w:val="24"/>
          <w:szCs w:val="24"/>
        </w:rPr>
        <w:t>2Pedro1:10</w:t>
      </w:r>
      <w:r w:rsidR="00781F74">
        <w:rPr>
          <w:rStyle w:val="text"/>
          <w:rFonts w:ascii="Tahoma" w:hAnsi="Tahoma" w:cs="Tahoma"/>
          <w:b/>
          <w:color w:val="000000"/>
          <w:sz w:val="24"/>
          <w:szCs w:val="24"/>
        </w:rPr>
        <w:t>-11</w:t>
      </w:r>
    </w:p>
    <w:p w:rsidR="002F7138" w:rsidRPr="002F7138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Amados, procurando eu escrever-vos com toda a diligência acerca da comum salvação, tive por necessidade escrever-vos e exortar-vos a batalhar pela fé que uma vez foi dada aos santos”? </w:t>
      </w:r>
      <w:r w:rsidR="000B3F20" w:rsidRPr="000B3F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Judas 3</w:t>
      </w:r>
    </w:p>
    <w:p w:rsidR="002F7138" w:rsidRPr="002F7138" w:rsidRDefault="002F7138" w:rsidP="002F7138">
      <w:pPr>
        <w:pStyle w:val="PargrafodaLista"/>
        <w:numPr>
          <w:ilvl w:val="0"/>
          <w:numId w:val="3"/>
        </w:numPr>
        <w:rPr>
          <w:rStyle w:val="text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 sabemos que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já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o Filho de Deus é vindo e nos deu entendimento para conhecermos o que é verdadeiro; e no que é verdadeiro estamos,</w:t>
      </w:r>
      <w:r w:rsidRPr="002F7138">
        <w:rPr>
          <w:rStyle w:val="apple-converted-space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isto é,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em seu Filho Jesus Cristo. Este é o verdadeiro Deus e a vida eterna.</w:t>
      </w:r>
      <w:r w:rsidRPr="002F7138"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Filhinhos, guardai-vos dos ídolos. Amém!”?</w:t>
      </w:r>
      <w:r w:rsidRPr="002F7138">
        <w:rPr>
          <w:rStyle w:val="text"/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</w:t>
      </w:r>
      <w:r w:rsidR="000B3F20" w:rsidRPr="000B3F20">
        <w:rPr>
          <w:rStyle w:val="text"/>
          <w:rFonts w:ascii="Tahoma" w:hAnsi="Tahoma" w:cs="Tahoma"/>
          <w:b/>
          <w:sz w:val="24"/>
          <w:szCs w:val="24"/>
          <w:shd w:val="clear" w:color="auto" w:fill="FFFFFF"/>
        </w:rPr>
        <w:t>1João</w:t>
      </w:r>
      <w:r w:rsidR="000B3F20">
        <w:rPr>
          <w:rStyle w:val="text"/>
          <w:rFonts w:ascii="Tahoma" w:hAnsi="Tahoma" w:cs="Tahoma"/>
          <w:b/>
          <w:sz w:val="24"/>
          <w:szCs w:val="24"/>
          <w:shd w:val="clear" w:color="auto" w:fill="FFFFFF"/>
        </w:rPr>
        <w:t xml:space="preserve"> 5:20-21</w:t>
      </w:r>
    </w:p>
    <w:p w:rsidR="002F7138" w:rsidRPr="000B3F20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Amados, não estranheis a ardente prova que vem sobre vós, para vos tentar, como se coisa estranha vos acontecesse;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mas alegrai-vos no fato de serdes participantes das aflições de Cristo, para que também na revelação da sua glória vos regozijeis e alegreis.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Se, pelo nome de Cristo, sois vituperados, bem-aventurados sois, porque sobre vós repousa o Espírito da glória de Deus”?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="000B3F20" w:rsidRPr="000B3F20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1Pedro 4:12-14</w:t>
      </w:r>
    </w:p>
    <w:p w:rsidR="002F7138" w:rsidRPr="000B3F20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 xml:space="preserve"> “Meus irmãos, tende grande gozo quando cairdes em várias tentações,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sabendo que a prova da vossa fé produz a paciência.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Tenha, porém, a paciência a sua obra perfeita, para que sejais perfeitos e completos, sem faltar em coisa alguma”? </w:t>
      </w:r>
      <w:r w:rsidR="000B3F20" w:rsidRPr="000B3F20">
        <w:rPr>
          <w:rStyle w:val="text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Tiago 1:2-4</w:t>
      </w:r>
    </w:p>
    <w:p w:rsidR="002F7138" w:rsidRPr="000B3F20" w:rsidRDefault="002F7138" w:rsidP="002F7138">
      <w:pPr>
        <w:pStyle w:val="PargrafodaLista"/>
        <w:numPr>
          <w:ilvl w:val="0"/>
          <w:numId w:val="3"/>
        </w:numPr>
        <w:rPr>
          <w:rFonts w:ascii="Tahoma" w:hAnsi="Tahoma" w:cs="Tahoma"/>
          <w:b/>
          <w:color w:val="FF0000"/>
          <w:sz w:val="24"/>
          <w:szCs w:val="24"/>
        </w:rPr>
      </w:pPr>
      <w:r w:rsidRPr="002F7138">
        <w:rPr>
          <w:rFonts w:ascii="Tahoma" w:hAnsi="Tahoma" w:cs="Tahoma"/>
          <w:sz w:val="24"/>
          <w:szCs w:val="24"/>
        </w:rPr>
        <w:t>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Porque Cristo não entrou num santuário feito por mãos, figura do verdadeiro, porém no mesmo céu, para agora comparecer, por nós, perante a face de Deus; nem também para a si mesmo se oferecer muitas vezes, como o sumo sacerdote cada ano entra no Santuário com sangue alheio.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F7138">
        <w:rPr>
          <w:rStyle w:val="text"/>
          <w:rFonts w:ascii="Tahoma" w:hAnsi="Tahoma" w:cs="Tahoma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>Doutra maneira, necessário lhe fora padecer muitas vezes desde a fundação do mundo; mas, agora, na consumação dos séculos, uma vez se manifestou, para aniquilar o pecado pelo sacrifício de si mesmo”?</w:t>
      </w:r>
      <w:r w:rsidRPr="002F7138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="000B3F20" w:rsidRPr="000B3F20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Hebreus 9:24-26</w:t>
      </w:r>
    </w:p>
    <w:p w:rsidR="002F7138" w:rsidRPr="000B3F20" w:rsidRDefault="002F7138" w:rsidP="002F7138">
      <w:pPr>
        <w:pStyle w:val="PargrafodaLista"/>
        <w:numPr>
          <w:ilvl w:val="0"/>
          <w:numId w:val="3"/>
        </w:numPr>
        <w:rPr>
          <w:rStyle w:val="apple-converted-space"/>
          <w:rFonts w:ascii="Tahoma" w:hAnsi="Tahoma" w:cs="Tahoma"/>
          <w:color w:val="FF0000"/>
          <w:sz w:val="24"/>
          <w:szCs w:val="24"/>
        </w:rPr>
      </w:pPr>
      <w:r w:rsidRPr="002F7138">
        <w:rPr>
          <w:rStyle w:val="text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“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 me alegro por achar 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alguns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de teus filhos andam na verdade, assim como temos recebido o mandamento do Pai.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 xml:space="preserve">.. 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Porque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já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muitos enganadores entraram no mundo, os quais não confessam que Jesus Cristo veio em carne. Este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i/>
          <w:iCs/>
          <w:color w:val="000000"/>
          <w:sz w:val="24"/>
          <w:szCs w:val="24"/>
        </w:rPr>
        <w:t>tal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Pr="002F7138">
        <w:rPr>
          <w:rStyle w:val="text"/>
          <w:rFonts w:ascii="Tahoma" w:hAnsi="Tahoma" w:cs="Tahoma"/>
          <w:color w:val="000000"/>
          <w:sz w:val="24"/>
          <w:szCs w:val="24"/>
        </w:rPr>
        <w:t>é o enganador e o anticristo”?</w:t>
      </w:r>
      <w:r w:rsidRPr="002F7138">
        <w:rPr>
          <w:rStyle w:val="apple-converted-space"/>
          <w:rFonts w:ascii="Tahoma" w:eastAsiaTheme="majorEastAsia" w:hAnsi="Tahoma" w:cs="Tahoma"/>
          <w:color w:val="000000"/>
          <w:sz w:val="24"/>
          <w:szCs w:val="24"/>
        </w:rPr>
        <w:t> </w:t>
      </w:r>
      <w:r w:rsidR="000B3F20" w:rsidRPr="000B3F20">
        <w:rPr>
          <w:rStyle w:val="apple-converted-space"/>
          <w:rFonts w:ascii="Tahoma" w:eastAsiaTheme="majorEastAsia" w:hAnsi="Tahoma" w:cs="Tahoma"/>
          <w:b/>
          <w:color w:val="000000"/>
          <w:sz w:val="24"/>
          <w:szCs w:val="24"/>
        </w:rPr>
        <w:t>2João 4,7</w:t>
      </w:r>
    </w:p>
    <w:p w:rsidR="000B3F20" w:rsidRDefault="000B3F20" w:rsidP="000B3F20">
      <w:pPr>
        <w:rPr>
          <w:rStyle w:val="text"/>
          <w:rFonts w:ascii="Tahoma" w:hAnsi="Tahoma" w:cs="Tahoma"/>
          <w:color w:val="FF0000"/>
          <w:sz w:val="24"/>
          <w:szCs w:val="24"/>
        </w:rPr>
      </w:pPr>
    </w:p>
    <w:p w:rsidR="000B3F20" w:rsidRDefault="000B3F20" w:rsidP="000B3F20">
      <w:pPr>
        <w:spacing w:after="0"/>
        <w:rPr>
          <w:rStyle w:val="text"/>
          <w:rFonts w:ascii="Tahoma" w:hAnsi="Tahoma" w:cs="Tahoma"/>
          <w:b/>
          <w:sz w:val="24"/>
          <w:szCs w:val="24"/>
        </w:rPr>
      </w:pPr>
      <w:r w:rsidRPr="000B3F20">
        <w:rPr>
          <w:rStyle w:val="text"/>
          <w:rFonts w:ascii="Tahoma" w:hAnsi="Tahoma" w:cs="Tahoma"/>
          <w:b/>
          <w:sz w:val="24"/>
          <w:szCs w:val="24"/>
        </w:rPr>
        <w:t>Gerhard Jacobi</w:t>
      </w:r>
    </w:p>
    <w:p w:rsidR="000B3F20" w:rsidRDefault="000B3F20" w:rsidP="000B3F20">
      <w:pPr>
        <w:spacing w:after="0"/>
        <w:rPr>
          <w:rStyle w:val="text"/>
          <w:rFonts w:ascii="Tahoma" w:hAnsi="Tahoma" w:cs="Tahoma"/>
          <w:b/>
          <w:sz w:val="24"/>
          <w:szCs w:val="24"/>
        </w:rPr>
      </w:pPr>
      <w:r>
        <w:rPr>
          <w:rStyle w:val="text"/>
          <w:rFonts w:ascii="Tahoma" w:hAnsi="Tahoma" w:cs="Tahoma"/>
          <w:b/>
          <w:sz w:val="24"/>
          <w:szCs w:val="24"/>
        </w:rPr>
        <w:t>12 de outubro de 2017</w:t>
      </w:r>
    </w:p>
    <w:p w:rsidR="000B3F20" w:rsidRPr="000B3F20" w:rsidRDefault="000B3F20" w:rsidP="000B3F20">
      <w:pPr>
        <w:spacing w:after="0"/>
        <w:rPr>
          <w:rStyle w:val="text"/>
          <w:rFonts w:ascii="Tahoma" w:hAnsi="Tahoma" w:cs="Tahoma"/>
          <w:b/>
          <w:sz w:val="24"/>
          <w:szCs w:val="24"/>
        </w:rPr>
      </w:pPr>
      <w:r>
        <w:rPr>
          <w:rStyle w:val="text"/>
          <w:rFonts w:ascii="Tahoma" w:hAnsi="Tahoma" w:cs="Tahoma"/>
          <w:b/>
          <w:sz w:val="24"/>
          <w:szCs w:val="24"/>
        </w:rPr>
        <w:t>12:18-</w:t>
      </w:r>
      <w:r w:rsidR="00F26FEA">
        <w:rPr>
          <w:rStyle w:val="text"/>
          <w:rFonts w:ascii="Tahoma" w:hAnsi="Tahoma" w:cs="Tahoma"/>
          <w:b/>
          <w:sz w:val="24"/>
          <w:szCs w:val="24"/>
        </w:rPr>
        <w:t>13:10</w:t>
      </w:r>
      <w:bookmarkStart w:id="0" w:name="_GoBack"/>
      <w:bookmarkEnd w:id="0"/>
    </w:p>
    <w:p w:rsidR="002F7138" w:rsidRDefault="002F7138" w:rsidP="002F7138"/>
    <w:sectPr w:rsidR="002F7138" w:rsidSect="00940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A57"/>
    <w:multiLevelType w:val="hybridMultilevel"/>
    <w:tmpl w:val="C52C9F48"/>
    <w:lvl w:ilvl="0" w:tplc="416E98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B700D"/>
    <w:multiLevelType w:val="hybridMultilevel"/>
    <w:tmpl w:val="4E30FF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F2B56"/>
    <w:multiLevelType w:val="hybridMultilevel"/>
    <w:tmpl w:val="F71CAA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F7138"/>
    <w:rsid w:val="000B3F20"/>
    <w:rsid w:val="00200DEE"/>
    <w:rsid w:val="002F7138"/>
    <w:rsid w:val="004B3D42"/>
    <w:rsid w:val="00556A8D"/>
    <w:rsid w:val="00662244"/>
    <w:rsid w:val="00781F74"/>
    <w:rsid w:val="008D1CC5"/>
    <w:rsid w:val="008E1D5B"/>
    <w:rsid w:val="00940C3A"/>
    <w:rsid w:val="009D4B45"/>
    <w:rsid w:val="00A27657"/>
    <w:rsid w:val="00A87432"/>
    <w:rsid w:val="00AF0716"/>
    <w:rsid w:val="00B1384C"/>
    <w:rsid w:val="00D84893"/>
    <w:rsid w:val="00F26FEA"/>
    <w:rsid w:val="00FD4D22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1E10"/>
  <w15:docId w15:val="{B2135898-54F7-48C7-B09B-44C66FA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2F7138"/>
  </w:style>
  <w:style w:type="character" w:customStyle="1" w:styleId="apple-converted-space">
    <w:name w:val="apple-converted-space"/>
    <w:basedOn w:val="Fontepargpadro"/>
    <w:rsid w:val="002F7138"/>
  </w:style>
  <w:style w:type="paragraph" w:styleId="PargrafodaLista">
    <w:name w:val="List Paragraph"/>
    <w:basedOn w:val="Normal"/>
    <w:uiPriority w:val="34"/>
    <w:qFormat/>
    <w:rsid w:val="002F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876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Gerhard Jacobi</cp:lastModifiedBy>
  <cp:revision>9</cp:revision>
  <dcterms:created xsi:type="dcterms:W3CDTF">2017-09-26T08:29:00Z</dcterms:created>
  <dcterms:modified xsi:type="dcterms:W3CDTF">2017-10-12T16:11:00Z</dcterms:modified>
</cp:coreProperties>
</file>