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9D" w:rsidRPr="00C21F9D" w:rsidRDefault="00C21F9D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  <w:sz w:val="24"/>
          <w:szCs w:val="24"/>
        </w:rPr>
      </w:pPr>
      <w:r w:rsidRPr="00C21F9D">
        <w:rPr>
          <w:rFonts w:cs="TimesNewRomanPSMT"/>
          <w:b/>
          <w:color w:val="000000"/>
          <w:sz w:val="24"/>
          <w:szCs w:val="24"/>
        </w:rPr>
        <w:t>AULA 24 – EXERCÍCIOS</w:t>
      </w:r>
    </w:p>
    <w:p w:rsidR="00C21F9D" w:rsidRDefault="00C21F9D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C21F9D" w:rsidRPr="00C21F9D" w:rsidRDefault="00C21F9D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  <w:sz w:val="24"/>
          <w:szCs w:val="24"/>
        </w:rPr>
      </w:pPr>
      <w:r w:rsidRPr="00C21F9D">
        <w:rPr>
          <w:rFonts w:cs="TimesNewRomanPSMT"/>
          <w:b/>
          <w:color w:val="000000"/>
          <w:sz w:val="24"/>
          <w:szCs w:val="24"/>
        </w:rPr>
        <w:t>1. O que é teologia bíblica e como ela ajuda na composição de sermões? Qual é a relaçã</w:t>
      </w:r>
      <w:r>
        <w:rPr>
          <w:rFonts w:cs="TimesNewRomanPSMT"/>
          <w:b/>
          <w:color w:val="000000"/>
          <w:sz w:val="24"/>
          <w:szCs w:val="24"/>
        </w:rPr>
        <w:t xml:space="preserve">o entre </w:t>
      </w:r>
      <w:r w:rsidRPr="00C21F9D">
        <w:rPr>
          <w:rFonts w:cs="TimesNewRomanPSMT"/>
          <w:b/>
          <w:color w:val="000000"/>
          <w:sz w:val="24"/>
          <w:szCs w:val="24"/>
        </w:rPr>
        <w:t>teologia bíblica e cristocentricidade?</w:t>
      </w:r>
    </w:p>
    <w:p w:rsidR="00C21F9D" w:rsidRDefault="00C21F9D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E02B70" w:rsidRDefault="00EA438E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C21F9D">
        <w:rPr>
          <w:rFonts w:cs="TimesNewRomanPSMT"/>
          <w:color w:val="000000"/>
          <w:sz w:val="24"/>
          <w:szCs w:val="24"/>
        </w:rPr>
        <w:t xml:space="preserve">Teologia bíblica é </w:t>
      </w:r>
      <w:r>
        <w:rPr>
          <w:rFonts w:cs="TimesNewRomanPSMT"/>
          <w:color w:val="000000"/>
          <w:sz w:val="24"/>
          <w:szCs w:val="24"/>
        </w:rPr>
        <w:t>o exercício de transmitir toda a verdade a respeito do nosso Senhor Jesus Cristo, revelada na escritura sagrada, sobre quem nós somos e de que como Deus, conduz a nossa vida para vivermos de forma que glorifiquemos o seu nome.</w:t>
      </w:r>
    </w:p>
    <w:p w:rsidR="00C21F9D" w:rsidRDefault="00C21F9D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 </w:t>
      </w:r>
    </w:p>
    <w:p w:rsidR="00C21F9D" w:rsidRDefault="00CA0DF9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A teologia bíblica me ajuda na composição dos sermões me direcionando aos temas redentivos, como justificação, expiação, cruz e adoção.</w:t>
      </w:r>
      <w:r w:rsidR="003F74AF">
        <w:rPr>
          <w:rFonts w:cs="TimesNewRomanPSMT"/>
          <w:color w:val="000000"/>
          <w:sz w:val="24"/>
          <w:szCs w:val="24"/>
        </w:rPr>
        <w:t xml:space="preserve"> Através da teologia bíblica, agora possua uma visão panorâmica da escritura sagrada, e do plano eterno de Deus, </w:t>
      </w:r>
      <w:r w:rsidR="003D6153">
        <w:rPr>
          <w:rFonts w:cs="TimesNewRomanPSMT"/>
          <w:color w:val="000000"/>
          <w:sz w:val="24"/>
          <w:szCs w:val="24"/>
        </w:rPr>
        <w:t xml:space="preserve">preciso perceber no texto que será exposta a presença direta ou indireta dos principais temas teológicos como criação, queda, redenção e </w:t>
      </w:r>
      <w:r w:rsidR="00EA438E">
        <w:rPr>
          <w:rFonts w:cs="TimesNewRomanPSMT"/>
          <w:color w:val="000000"/>
          <w:sz w:val="24"/>
          <w:szCs w:val="24"/>
        </w:rPr>
        <w:t>consumação</w:t>
      </w:r>
      <w:r w:rsidR="003D6153">
        <w:rPr>
          <w:rFonts w:cs="TimesNewRomanPSMT"/>
          <w:color w:val="000000"/>
          <w:sz w:val="24"/>
          <w:szCs w:val="24"/>
        </w:rPr>
        <w:t>.</w:t>
      </w:r>
    </w:p>
    <w:p w:rsidR="003D6153" w:rsidRDefault="003D6153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3D6153" w:rsidRDefault="003D6153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A relação entre teologia bíblica e cristocentricidade, é justamente o fato de anunciar a Cristo nos textos sagrados explanados. Cristo está presente em toda a escritura, é função do pregador, aplicar a historia da redenção no sermão.</w:t>
      </w:r>
    </w:p>
    <w:p w:rsidR="003D6153" w:rsidRDefault="00EA438E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Lembro-me de</w:t>
      </w:r>
      <w:r w:rsidR="003D6153">
        <w:rPr>
          <w:rFonts w:cs="TimesNewRomanPSMT"/>
          <w:color w:val="000000"/>
          <w:sz w:val="24"/>
          <w:szCs w:val="24"/>
        </w:rPr>
        <w:t xml:space="preserve"> uma frase que diz: Enquanto Cristo não for mencionado, o sermão ainda não </w:t>
      </w:r>
      <w:r>
        <w:rPr>
          <w:rFonts w:cs="TimesNewRomanPSMT"/>
          <w:color w:val="000000"/>
          <w:sz w:val="24"/>
          <w:szCs w:val="24"/>
        </w:rPr>
        <w:t>se iniciou</w:t>
      </w:r>
      <w:r w:rsidR="003D6153">
        <w:rPr>
          <w:rFonts w:cs="TimesNewRomanPSMT"/>
          <w:color w:val="000000"/>
          <w:sz w:val="24"/>
          <w:szCs w:val="24"/>
        </w:rPr>
        <w:t>. E se Cristo não é anunciado, não</w:t>
      </w:r>
      <w:r w:rsidR="002F2D74">
        <w:rPr>
          <w:rFonts w:cs="TimesNewRomanPSMT"/>
          <w:color w:val="000000"/>
          <w:sz w:val="24"/>
          <w:szCs w:val="24"/>
        </w:rPr>
        <w:t xml:space="preserve"> existiu</w:t>
      </w:r>
      <w:r w:rsidR="003D6153">
        <w:rPr>
          <w:rFonts w:cs="TimesNewRomanPSMT"/>
          <w:color w:val="000000"/>
          <w:sz w:val="24"/>
          <w:szCs w:val="24"/>
        </w:rPr>
        <w:t xml:space="preserve"> sermão.</w:t>
      </w:r>
    </w:p>
    <w:p w:rsidR="00C21F9D" w:rsidRDefault="00C21F9D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C21F9D" w:rsidRDefault="00C21F9D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C21F9D" w:rsidRDefault="00C21F9D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  <w:sz w:val="24"/>
          <w:szCs w:val="24"/>
        </w:rPr>
      </w:pPr>
      <w:r w:rsidRPr="00C21F9D">
        <w:rPr>
          <w:rFonts w:cs="TimesNewRomanPSMT"/>
          <w:b/>
          <w:color w:val="000000"/>
          <w:sz w:val="24"/>
          <w:szCs w:val="24"/>
        </w:rPr>
        <w:t>2. Quais são os elementos básicos da meta</w:t>
      </w:r>
      <w:r>
        <w:rPr>
          <w:rFonts w:cs="TimesNewRomanPSMT"/>
          <w:b/>
          <w:color w:val="000000"/>
          <w:sz w:val="24"/>
          <w:szCs w:val="24"/>
        </w:rPr>
        <w:t xml:space="preserve"> </w:t>
      </w:r>
      <w:r w:rsidRPr="00C21F9D">
        <w:rPr>
          <w:rFonts w:cs="TimesNewRomanPSMT"/>
          <w:b/>
          <w:color w:val="000000"/>
          <w:sz w:val="24"/>
          <w:szCs w:val="24"/>
        </w:rPr>
        <w:t>narrativa bí</w:t>
      </w:r>
      <w:r>
        <w:rPr>
          <w:rFonts w:cs="TimesNewRomanPSMT"/>
          <w:b/>
          <w:color w:val="000000"/>
          <w:sz w:val="24"/>
          <w:szCs w:val="24"/>
        </w:rPr>
        <w:t>blica? Explique cada uma delas detalha</w:t>
      </w:r>
      <w:r w:rsidRPr="00C21F9D">
        <w:rPr>
          <w:rFonts w:cs="TimesNewRomanPSMT"/>
          <w:b/>
          <w:color w:val="000000"/>
          <w:sz w:val="24"/>
          <w:szCs w:val="24"/>
        </w:rPr>
        <w:t>damente.</w:t>
      </w:r>
    </w:p>
    <w:p w:rsidR="00EC3337" w:rsidRDefault="00EC3337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EC3337" w:rsidRPr="00EC3337" w:rsidRDefault="00EA438E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C3337">
        <w:rPr>
          <w:rFonts w:cs="TimesNewRomanPS-BoldMT"/>
          <w:b/>
          <w:bCs/>
          <w:sz w:val="24"/>
          <w:szCs w:val="24"/>
        </w:rPr>
        <w:t>C</w:t>
      </w:r>
      <w:r w:rsidRPr="00EC3337">
        <w:rPr>
          <w:rFonts w:cs="TimesNewRomanPS-BoldMT"/>
          <w:b/>
          <w:bCs/>
          <w:sz w:val="24"/>
          <w:szCs w:val="24"/>
        </w:rPr>
        <w:t xml:space="preserve">riação </w:t>
      </w:r>
      <w:r w:rsidRPr="00EC3337">
        <w:rPr>
          <w:rFonts w:cs="TimesNewRomanPS-BoldMT"/>
          <w:bCs/>
          <w:sz w:val="24"/>
          <w:szCs w:val="24"/>
        </w:rPr>
        <w:t>ao pregarmos s</w:t>
      </w:r>
      <w:r>
        <w:rPr>
          <w:rFonts w:cs="TimesNewRomanPS-BoldMT"/>
          <w:bCs/>
          <w:sz w:val="24"/>
          <w:szCs w:val="24"/>
        </w:rPr>
        <w:t>o</w:t>
      </w:r>
      <w:r w:rsidRPr="00EC3337">
        <w:rPr>
          <w:rFonts w:cs="TimesNewRomanPS-BoldMT"/>
          <w:bCs/>
          <w:sz w:val="24"/>
          <w:szCs w:val="24"/>
        </w:rPr>
        <w:t>bre a criação</w:t>
      </w:r>
      <w:r>
        <w:rPr>
          <w:rFonts w:cs="TimesNewRomanPSMT"/>
          <w:sz w:val="24"/>
          <w:szCs w:val="24"/>
        </w:rPr>
        <w:t>, estamos reconhecendo a soberania de Deus seu eterno poder, a sua secreta providência, sua governabilidade, reconhecendo que Ele é o mantenedor, o Criador de todas as coisas e que tudo subsiste através Dele, e por isso devemos honrá-lo e glorifica-lo para todo o sempre, reconhecendo a nossa condição e a nossa posição diante de Deus, que somos meras criaturas, suas que precisam ser regeneradas, e adotadas através de Cristo Jesus, para que possamos receber do próprio Deus, a capacidade de viver uma vida digna que possa glorificá-Lo para todo o sempre.</w:t>
      </w:r>
    </w:p>
    <w:p w:rsidR="00EC3337" w:rsidRPr="00EC3337" w:rsidRDefault="00EC3337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EC3337" w:rsidRDefault="00EC3337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EC3337">
        <w:rPr>
          <w:rFonts w:cs="TimesNewRomanPS-BoldMT"/>
          <w:b/>
          <w:bCs/>
          <w:sz w:val="24"/>
          <w:szCs w:val="24"/>
        </w:rPr>
        <w:t>Q</w:t>
      </w:r>
      <w:r w:rsidRPr="00EC3337">
        <w:rPr>
          <w:rFonts w:cs="TimesNewRomanPS-BoldMT"/>
          <w:b/>
          <w:bCs/>
          <w:sz w:val="24"/>
          <w:szCs w:val="24"/>
        </w:rPr>
        <w:t xml:space="preserve">ueda </w:t>
      </w:r>
      <w:r w:rsidR="007E0175" w:rsidRPr="007E0175">
        <w:rPr>
          <w:rFonts w:cs="TimesNewRomanPS-BoldMT"/>
          <w:bCs/>
          <w:sz w:val="24"/>
          <w:szCs w:val="24"/>
        </w:rPr>
        <w:t>ao</w:t>
      </w:r>
      <w:r w:rsidR="007E0175">
        <w:rPr>
          <w:rFonts w:cs="TimesNewRomanPS-BoldMT"/>
          <w:b/>
          <w:bCs/>
          <w:sz w:val="24"/>
          <w:szCs w:val="24"/>
        </w:rPr>
        <w:t xml:space="preserve"> </w:t>
      </w:r>
      <w:r w:rsidR="007E0175" w:rsidRPr="007E0175">
        <w:rPr>
          <w:rFonts w:cs="TimesNewRomanPS-BoldMT"/>
          <w:bCs/>
          <w:sz w:val="24"/>
          <w:szCs w:val="24"/>
        </w:rPr>
        <w:t xml:space="preserve">entendermos </w:t>
      </w:r>
      <w:r w:rsidR="007E0175">
        <w:rPr>
          <w:rFonts w:cs="TimesNewRomanPS-BoldMT"/>
          <w:bCs/>
          <w:sz w:val="24"/>
          <w:szCs w:val="24"/>
        </w:rPr>
        <w:t xml:space="preserve">esse tema, poderemos demonstrar através da escritura que, o ser humano está com suas faculdades morais, intelectuais, que seu relacionamento com o seu Criador, foram atingidos pelo pecado. Sua natureza agora é ante Deus, </w:t>
      </w:r>
      <w:r w:rsidR="00F64865">
        <w:rPr>
          <w:rFonts w:cs="TimesNewRomanPS-BoldMT"/>
          <w:bCs/>
          <w:sz w:val="24"/>
          <w:szCs w:val="24"/>
        </w:rPr>
        <w:t>pois o mesmo se encontra morto em seus pecados, nulos em seus pensamentos, não conseguem compreender a vontade de Deus, e nada podem fazer para voltar-se ao seu estado original de perfeição, por suas próprias forças ou vontade.</w:t>
      </w:r>
    </w:p>
    <w:p w:rsidR="00F64865" w:rsidRPr="00EC3337" w:rsidRDefault="00F64865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Mas ainda assim, há uma esperança</w:t>
      </w:r>
      <w:r w:rsidR="00EC5699">
        <w:rPr>
          <w:rFonts w:cs="TimesNewRomanPS-BoldMT"/>
          <w:bCs/>
          <w:sz w:val="24"/>
          <w:szCs w:val="24"/>
        </w:rPr>
        <w:t>,</w:t>
      </w:r>
      <w:r>
        <w:rPr>
          <w:rFonts w:cs="TimesNewRomanPS-BoldMT"/>
          <w:bCs/>
          <w:sz w:val="24"/>
          <w:szCs w:val="24"/>
        </w:rPr>
        <w:t xml:space="preserve"> pois o Criador reservou para Si, desde os tempos eternos, um povo exclusivo seu, zeloso e de boas obras, uma nação verdadeiramente santa, e esse Deus, propôs todos os meios para atrair esse povo para Si, e também propôs as normas para que o homem viva de forma que O agrade.</w:t>
      </w:r>
    </w:p>
    <w:p w:rsidR="00EC3337" w:rsidRPr="00EC3337" w:rsidRDefault="00EC3337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EC3337" w:rsidRPr="00EC3337" w:rsidRDefault="00EC3337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F64865" w:rsidRDefault="00F64865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EC3337" w:rsidRDefault="00EC3337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EC3337">
        <w:rPr>
          <w:rFonts w:cs="TimesNewRomanPS-BoldMT"/>
          <w:b/>
          <w:bCs/>
          <w:sz w:val="24"/>
          <w:szCs w:val="24"/>
        </w:rPr>
        <w:lastRenderedPageBreak/>
        <w:t>R</w:t>
      </w:r>
      <w:r w:rsidRPr="00EC3337">
        <w:rPr>
          <w:rFonts w:cs="TimesNewRomanPS-BoldMT"/>
          <w:b/>
          <w:bCs/>
          <w:sz w:val="24"/>
          <w:szCs w:val="24"/>
        </w:rPr>
        <w:t xml:space="preserve">edenção </w:t>
      </w:r>
      <w:r w:rsidR="00EC5699" w:rsidRPr="00EC5699">
        <w:rPr>
          <w:rFonts w:cs="TimesNewRomanPS-BoldMT"/>
          <w:bCs/>
          <w:sz w:val="24"/>
          <w:szCs w:val="24"/>
        </w:rPr>
        <w:t>é o meio que Deus proporcionou dentro do seu plano salvífico, para trazer para Si, os seus escolhidos em todas as eras e tempos.</w:t>
      </w:r>
      <w:r w:rsidR="00EC5699">
        <w:rPr>
          <w:rFonts w:cs="TimesNewRomanPS-BoldMT"/>
          <w:bCs/>
          <w:sz w:val="24"/>
          <w:szCs w:val="24"/>
        </w:rPr>
        <w:t xml:space="preserve"> É salutar que ao pregarmos a escritura sagrada, mencionemos de forma clara e explicita, quem é o redentor, o que Ele fez para nos redimir, e como essa redenção é aplicada em cada um de nós.</w:t>
      </w:r>
    </w:p>
    <w:p w:rsidR="00EC5699" w:rsidRPr="00EC5699" w:rsidRDefault="00EA438E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Como Jesus viveu a sua vida de forma reta cumprindo toda a justiça de Deus, e essa justiça agora é aplicada a todos os que crêem, seus pecados são perdoados, sua divida é quitada, sua condenação retirada, quando esses ouvem o evangelho, e através da ação do Espírito Santo de Deus que os convence do pecado, da justiça e do juízo, os tais são regenerados, arrependem-se de seus pecados e tem as suas vidas completamente transformadas pelo poder do evangelho de Cristo Jesus, nascendo de nova, tornando-se novas criaturas, com um coração de carne, tendo nele escrito a Lei de Deus, e o próprio Deus, faz com que andem em sua Lei e seus estatutos.</w:t>
      </w:r>
    </w:p>
    <w:p w:rsidR="00EC3337" w:rsidRPr="00EC5699" w:rsidRDefault="00EC3337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</w:p>
    <w:p w:rsidR="00A24874" w:rsidRDefault="00EC3337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EC3337">
        <w:rPr>
          <w:rFonts w:cs="TimesNewRomanPS-BoldMT"/>
          <w:b/>
          <w:bCs/>
          <w:sz w:val="24"/>
          <w:szCs w:val="24"/>
        </w:rPr>
        <w:t>C</w:t>
      </w:r>
      <w:r w:rsidRPr="00EC3337">
        <w:rPr>
          <w:rFonts w:cs="TimesNewRomanPS-BoldMT"/>
          <w:b/>
          <w:bCs/>
          <w:sz w:val="24"/>
          <w:szCs w:val="24"/>
        </w:rPr>
        <w:t>onsumação</w:t>
      </w:r>
      <w:r w:rsidR="00105BA0">
        <w:rPr>
          <w:rFonts w:cs="TimesNewRomanPS-BoldMT"/>
          <w:b/>
          <w:bCs/>
          <w:sz w:val="24"/>
          <w:szCs w:val="24"/>
        </w:rPr>
        <w:t xml:space="preserve"> </w:t>
      </w:r>
      <w:r w:rsidR="00A24874">
        <w:rPr>
          <w:rFonts w:cs="TimesNewRomanPS-BoldMT"/>
          <w:bCs/>
          <w:sz w:val="24"/>
          <w:szCs w:val="24"/>
        </w:rPr>
        <w:t>eis uma grande tensão nesse tema, na verdade um tema paradoxal, ao mesmo tempo os cristãos, já estão salvos, mas ainda não chegaram aos céus, o pecado já fora vencido, mas ainda há tentação, por isso existe a consumação presente e a futura, que nos remete aos temas escatológicos.</w:t>
      </w:r>
    </w:p>
    <w:p w:rsidR="00EC3337" w:rsidRPr="00A571BF" w:rsidRDefault="00A571BF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A571BF">
        <w:rPr>
          <w:rFonts w:cs="TimesNewRomanPS-BoldMT"/>
          <w:bCs/>
          <w:sz w:val="24"/>
          <w:szCs w:val="24"/>
        </w:rPr>
        <w:t xml:space="preserve"> </w:t>
      </w:r>
    </w:p>
    <w:p w:rsidR="00C21F9D" w:rsidRDefault="00C21F9D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C21F9D" w:rsidRDefault="00C21F9D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C21F9D" w:rsidRPr="00C21F9D" w:rsidRDefault="00C21F9D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  <w:sz w:val="24"/>
          <w:szCs w:val="24"/>
        </w:rPr>
      </w:pPr>
      <w:r w:rsidRPr="00C21F9D">
        <w:rPr>
          <w:rFonts w:cs="TimesNewRomanPSMT"/>
          <w:b/>
          <w:color w:val="000000"/>
          <w:sz w:val="24"/>
          <w:szCs w:val="24"/>
        </w:rPr>
        <w:t>3. Leia os seguintes artigos:</w:t>
      </w:r>
    </w:p>
    <w:p w:rsidR="00C21F9D" w:rsidRPr="00C21F9D" w:rsidRDefault="00C21F9D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563C2"/>
          <w:sz w:val="24"/>
          <w:szCs w:val="24"/>
        </w:rPr>
      </w:pPr>
      <w:r w:rsidRPr="00C21F9D">
        <w:rPr>
          <w:rFonts w:cs="TimesNewRomanPSMT"/>
          <w:b/>
          <w:color w:val="000000"/>
          <w:sz w:val="24"/>
          <w:szCs w:val="24"/>
        </w:rPr>
        <w:t xml:space="preserve">A. </w:t>
      </w:r>
      <w:r w:rsidRPr="00C21F9D">
        <w:rPr>
          <w:rFonts w:cs="TimesNewRomanPSMT"/>
          <w:b/>
          <w:color w:val="0563C2"/>
          <w:sz w:val="24"/>
          <w:szCs w:val="24"/>
        </w:rPr>
        <w:t>https://app.box.com/s/p5qokuvqbiqqv9cy22p7frwpcmf0orrh</w:t>
      </w:r>
    </w:p>
    <w:p w:rsidR="00C21F9D" w:rsidRPr="00C21F9D" w:rsidRDefault="00C21F9D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563C2"/>
          <w:sz w:val="24"/>
          <w:szCs w:val="24"/>
        </w:rPr>
      </w:pPr>
      <w:r w:rsidRPr="00C21F9D">
        <w:rPr>
          <w:rFonts w:cs="TimesNewRomanPSMT"/>
          <w:b/>
          <w:color w:val="000000"/>
          <w:sz w:val="24"/>
          <w:szCs w:val="24"/>
        </w:rPr>
        <w:t xml:space="preserve">B. </w:t>
      </w:r>
      <w:r w:rsidRPr="00C21F9D">
        <w:rPr>
          <w:rFonts w:cs="TimesNewRomanPSMT"/>
          <w:b/>
          <w:color w:val="0563C2"/>
          <w:sz w:val="24"/>
          <w:szCs w:val="24"/>
        </w:rPr>
        <w:t>https://app.box.com/s/4po2fkyy96x1ccwjrpqvuvth2us0cpxj</w:t>
      </w:r>
    </w:p>
    <w:p w:rsidR="00C21F9D" w:rsidRPr="00C21F9D" w:rsidRDefault="00C21F9D" w:rsidP="00E02B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  <w:sz w:val="24"/>
          <w:szCs w:val="24"/>
        </w:rPr>
      </w:pPr>
      <w:r>
        <w:rPr>
          <w:rFonts w:cs="TimesNewRomanPSMT"/>
          <w:b/>
          <w:color w:val="000000"/>
          <w:sz w:val="24"/>
          <w:szCs w:val="24"/>
        </w:rPr>
        <w:t>Explique detalha</w:t>
      </w:r>
      <w:r w:rsidRPr="00C21F9D">
        <w:rPr>
          <w:rFonts w:cs="TimesNewRomanPSMT"/>
          <w:b/>
          <w:color w:val="000000"/>
          <w:sz w:val="24"/>
          <w:szCs w:val="24"/>
        </w:rPr>
        <w:t>damente o que você aprendeu com eles.</w:t>
      </w:r>
    </w:p>
    <w:p w:rsidR="001413D2" w:rsidRDefault="001413D2" w:rsidP="00E02B70">
      <w:pPr>
        <w:jc w:val="both"/>
        <w:rPr>
          <w:b/>
        </w:rPr>
      </w:pPr>
    </w:p>
    <w:p w:rsidR="00BB6B6F" w:rsidRDefault="00BB6B6F" w:rsidP="00E02B70">
      <w:pPr>
        <w:jc w:val="both"/>
        <w:rPr>
          <w:b/>
          <w:sz w:val="24"/>
        </w:rPr>
      </w:pPr>
      <w:r w:rsidRPr="00BB6B6F">
        <w:rPr>
          <w:b/>
          <w:sz w:val="24"/>
        </w:rPr>
        <w:t>Uma introdução à Pregação e à Teologia Bíblica (Parte 1)</w:t>
      </w:r>
    </w:p>
    <w:p w:rsidR="00BB6B6F" w:rsidRPr="00543D78" w:rsidRDefault="00EA438E" w:rsidP="00E02B70">
      <w:pPr>
        <w:jc w:val="both"/>
        <w:rPr>
          <w:sz w:val="24"/>
        </w:rPr>
      </w:pPr>
      <w:r w:rsidRPr="00543D78">
        <w:rPr>
          <w:sz w:val="24"/>
        </w:rPr>
        <w:t xml:space="preserve">Nesse </w:t>
      </w:r>
      <w:r>
        <w:rPr>
          <w:sz w:val="24"/>
        </w:rPr>
        <w:t xml:space="preserve">artigo </w:t>
      </w:r>
      <w:r w:rsidRPr="00543D78">
        <w:rPr>
          <w:sz w:val="24"/>
        </w:rPr>
        <w:t>autor aborda a importância dos pastores e</w:t>
      </w:r>
      <w:r>
        <w:rPr>
          <w:sz w:val="24"/>
        </w:rPr>
        <w:t xml:space="preserve"> </w:t>
      </w:r>
      <w:r w:rsidRPr="00543D78">
        <w:rPr>
          <w:sz w:val="24"/>
        </w:rPr>
        <w:t>pregadores, pregarem todo o desígnio de Deus de anunciarem a verdadeira teologia para as suas ovelhas, não importa se gostem ou não, se caiam no gosto popular ou não.</w:t>
      </w:r>
    </w:p>
    <w:p w:rsidR="00BB6B6F" w:rsidRPr="00543D78" w:rsidRDefault="00BB6B6F" w:rsidP="00E02B70">
      <w:pPr>
        <w:jc w:val="both"/>
        <w:rPr>
          <w:sz w:val="24"/>
        </w:rPr>
      </w:pPr>
      <w:r w:rsidRPr="00543D78">
        <w:rPr>
          <w:sz w:val="24"/>
        </w:rPr>
        <w:t xml:space="preserve">Ele aborda o perigo de mesmo em igrejas tradicionais com pastores conservadores </w:t>
      </w:r>
      <w:r w:rsidR="00EA438E" w:rsidRPr="00543D78">
        <w:rPr>
          <w:sz w:val="24"/>
        </w:rPr>
        <w:t>cometer</w:t>
      </w:r>
      <w:r w:rsidRPr="00543D78">
        <w:rPr>
          <w:sz w:val="24"/>
        </w:rPr>
        <w:t xml:space="preserve"> o erro de não anunciar a verdade de Deus, por transformarem os seus sermões em meras mensagens moralistas, carregadas de ilustrações.</w:t>
      </w:r>
    </w:p>
    <w:p w:rsidR="00913114" w:rsidRPr="00001CF8" w:rsidRDefault="00EA438E" w:rsidP="00913114">
      <w:pPr>
        <w:jc w:val="both"/>
        <w:rPr>
          <w:i/>
          <w:sz w:val="24"/>
        </w:rPr>
      </w:pPr>
      <w:r w:rsidRPr="00543D78">
        <w:rPr>
          <w:sz w:val="24"/>
        </w:rPr>
        <w:t xml:space="preserve">Aprendi com esse artigo que Cristo deve ser anunciado em sua totalidade, que toda a verdade de Deus deve ser o alimento para as ovelhas, </w:t>
      </w:r>
      <w:r>
        <w:rPr>
          <w:sz w:val="24"/>
        </w:rPr>
        <w:t>que preciso ser um proclamador da verdade do Senhor, e preciso estar fundamentado na escritura sagrada e não na opinião popular.</w:t>
      </w:r>
      <w:r w:rsidR="00F05E26">
        <w:rPr>
          <w:sz w:val="24"/>
        </w:rPr>
        <w:t xml:space="preserve"> E aqui fico com o que Paulo escreveu ao jovem pastor Timóteo: “</w:t>
      </w:r>
      <w:r w:rsidR="00913114" w:rsidRPr="00001CF8">
        <w:rPr>
          <w:i/>
          <w:sz w:val="24"/>
        </w:rPr>
        <w:t>Conjuro-te, perante Deus e Cristo Jesus, que há de julgar vivos e mortos, pela su</w:t>
      </w:r>
      <w:r w:rsidR="00913114" w:rsidRPr="00001CF8">
        <w:rPr>
          <w:i/>
          <w:sz w:val="24"/>
        </w:rPr>
        <w:t>a manifestação e pelo seu reino. P</w:t>
      </w:r>
      <w:r w:rsidR="00913114" w:rsidRPr="00001CF8">
        <w:rPr>
          <w:i/>
          <w:sz w:val="24"/>
        </w:rPr>
        <w:t>rega a palavra, insta, quer seja oportuno, quer não, corrige, repreende, exorta com toda a longanimidade e doutrina.</w:t>
      </w:r>
      <w:r w:rsidR="00913114" w:rsidRPr="00001CF8">
        <w:rPr>
          <w:i/>
          <w:sz w:val="24"/>
        </w:rPr>
        <w:t xml:space="preserve">” </w:t>
      </w:r>
      <w:r w:rsidR="00913114" w:rsidRPr="00001CF8">
        <w:rPr>
          <w:i/>
          <w:sz w:val="24"/>
        </w:rPr>
        <w:t>(2 Tm 4.1-2)</w:t>
      </w:r>
    </w:p>
    <w:p w:rsidR="00BB6B6F" w:rsidRDefault="00BB6B6F" w:rsidP="00913114">
      <w:pPr>
        <w:jc w:val="both"/>
        <w:rPr>
          <w:sz w:val="24"/>
        </w:rPr>
      </w:pPr>
    </w:p>
    <w:p w:rsidR="00EA438E" w:rsidRDefault="00EA438E" w:rsidP="00E02B70">
      <w:pPr>
        <w:jc w:val="both"/>
        <w:rPr>
          <w:b/>
          <w:sz w:val="24"/>
        </w:rPr>
      </w:pPr>
    </w:p>
    <w:p w:rsidR="00F05E26" w:rsidRDefault="00F05E26" w:rsidP="00E02B70">
      <w:pPr>
        <w:jc w:val="both"/>
        <w:rPr>
          <w:b/>
          <w:sz w:val="24"/>
        </w:rPr>
      </w:pPr>
      <w:r w:rsidRPr="00913114">
        <w:rPr>
          <w:b/>
          <w:sz w:val="24"/>
        </w:rPr>
        <w:lastRenderedPageBreak/>
        <w:t>Uma introdução à Pregação e à Teologia Bíblica (Parte 2)</w:t>
      </w:r>
    </w:p>
    <w:p w:rsidR="00913114" w:rsidRDefault="00EA438E" w:rsidP="00E02B70">
      <w:pPr>
        <w:jc w:val="both"/>
        <w:rPr>
          <w:sz w:val="24"/>
        </w:rPr>
      </w:pPr>
      <w:r>
        <w:rPr>
          <w:sz w:val="24"/>
        </w:rPr>
        <w:t>No primeiro artigo o autor salienta o problema de muitas igrejas em não terem pregadores que anunciem todo o desígnio de Deus, e agora ele apresenta a teologia bíblica como sendo a resolução para este problema.</w:t>
      </w:r>
    </w:p>
    <w:p w:rsidR="00C11B94" w:rsidRDefault="00C11B94" w:rsidP="00E02B70">
      <w:pPr>
        <w:jc w:val="both"/>
        <w:rPr>
          <w:sz w:val="24"/>
        </w:rPr>
      </w:pPr>
      <w:r>
        <w:rPr>
          <w:sz w:val="24"/>
        </w:rPr>
        <w:t xml:space="preserve">O autor faz demonstra a diferença entre a teologia sistemática e a teologia bíblica, afirmando que a teologia bíblica é mais intenciona ao texto, mostra o plano </w:t>
      </w:r>
      <w:proofErr w:type="spellStart"/>
      <w:r>
        <w:rPr>
          <w:sz w:val="24"/>
        </w:rPr>
        <w:t>r</w:t>
      </w:r>
      <w:r w:rsidR="002E0752">
        <w:rPr>
          <w:sz w:val="24"/>
        </w:rPr>
        <w:t>edentivo</w:t>
      </w:r>
      <w:proofErr w:type="spellEnd"/>
      <w:r w:rsidR="002E0752">
        <w:rPr>
          <w:sz w:val="24"/>
        </w:rPr>
        <w:t xml:space="preserve"> de Deus para seu povo. Ela pega o todo da escritura, ela é indutiva e fundacional.</w:t>
      </w:r>
    </w:p>
    <w:p w:rsidR="002E0752" w:rsidRDefault="002E0752" w:rsidP="00E02B70">
      <w:pPr>
        <w:jc w:val="both"/>
        <w:rPr>
          <w:sz w:val="24"/>
        </w:rPr>
      </w:pPr>
      <w:r>
        <w:rPr>
          <w:sz w:val="24"/>
        </w:rPr>
        <w:t>É como se fosse uma teologia panorâmica, que se fundamenta em toda a escritura, em todo o plano de Deus.</w:t>
      </w:r>
    </w:p>
    <w:p w:rsidR="002D0D8E" w:rsidRDefault="002D0D8E" w:rsidP="00E02B70">
      <w:pPr>
        <w:jc w:val="both"/>
        <w:rPr>
          <w:sz w:val="24"/>
        </w:rPr>
      </w:pPr>
      <w:r>
        <w:rPr>
          <w:sz w:val="24"/>
        </w:rPr>
        <w:t>O autor destaca sobre a teologia bíblica, a utilização tanto do antigo como do novo testamento, destacando que o antigo é a promessa e o novo é o cumprimento.</w:t>
      </w:r>
    </w:p>
    <w:p w:rsidR="002D0D8E" w:rsidRDefault="002D0D8E" w:rsidP="00E02B70">
      <w:pPr>
        <w:jc w:val="both"/>
        <w:rPr>
          <w:sz w:val="24"/>
        </w:rPr>
      </w:pPr>
      <w:r>
        <w:rPr>
          <w:sz w:val="24"/>
        </w:rPr>
        <w:t>Destaca ainda sobre o uso da tipologia que aparece no antigo testamento, como também aparece no novo testamento. O cumprimento do tipo é sempre maior que o tipo.</w:t>
      </w:r>
    </w:p>
    <w:p w:rsidR="002E0752" w:rsidRPr="00001CF8" w:rsidRDefault="002E0752" w:rsidP="00E02B70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Ao passo que a sistemática, segundo Carson, considera a contribuição histór</w:t>
      </w:r>
      <w:r w:rsidR="002D0D8E">
        <w:rPr>
          <w:sz w:val="24"/>
        </w:rPr>
        <w:t>ica para formular seus ensinos, a sistemática formula questões para as questões presentes.</w:t>
      </w:r>
      <w:r>
        <w:rPr>
          <w:sz w:val="24"/>
        </w:rPr>
        <w:t xml:space="preserve"> </w:t>
      </w:r>
      <w:proofErr w:type="gramStart"/>
    </w:p>
    <w:proofErr w:type="gramEnd"/>
    <w:sectPr w:rsidR="002E0752" w:rsidRPr="00001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8C"/>
    <w:rsid w:val="00001CF8"/>
    <w:rsid w:val="00105BA0"/>
    <w:rsid w:val="001413D2"/>
    <w:rsid w:val="002D0D8E"/>
    <w:rsid w:val="002E0752"/>
    <w:rsid w:val="002F2D74"/>
    <w:rsid w:val="003D6153"/>
    <w:rsid w:val="003F74AF"/>
    <w:rsid w:val="00543D78"/>
    <w:rsid w:val="007E0175"/>
    <w:rsid w:val="00843833"/>
    <w:rsid w:val="00913114"/>
    <w:rsid w:val="00941E8C"/>
    <w:rsid w:val="009F5223"/>
    <w:rsid w:val="00A24874"/>
    <w:rsid w:val="00A571BF"/>
    <w:rsid w:val="00AD5859"/>
    <w:rsid w:val="00BB6B6F"/>
    <w:rsid w:val="00C11B94"/>
    <w:rsid w:val="00C21F9D"/>
    <w:rsid w:val="00CA0DF9"/>
    <w:rsid w:val="00E02B70"/>
    <w:rsid w:val="00EA438E"/>
    <w:rsid w:val="00EC3337"/>
    <w:rsid w:val="00EC5699"/>
    <w:rsid w:val="00F05E26"/>
    <w:rsid w:val="00F64865"/>
    <w:rsid w:val="0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0175-5837-45BC-B123-0862C322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989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thyerre sá</dc:creator>
  <cp:keywords/>
  <dc:description/>
  <cp:lastModifiedBy>thyerre sá</cp:lastModifiedBy>
  <cp:revision>23</cp:revision>
  <dcterms:created xsi:type="dcterms:W3CDTF">2017-12-22T18:56:00Z</dcterms:created>
  <dcterms:modified xsi:type="dcterms:W3CDTF">2017-12-22T20:41:00Z</dcterms:modified>
</cp:coreProperties>
</file>