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C97A" w14:textId="77777777" w:rsidR="00A256FF" w:rsidRDefault="00A256FF">
      <w:r>
        <w:t xml:space="preserve">1. Já se escolheu um tópico, a saber, uma tese, para se defender na sua palestra persuasiva de 10 minutos, que tem o propósito de convencer um auditório a aceitar uma posição que antes não afirmava ou antes ficava incerta para ele. Já se começou o esboço para este discurso. Agora, chegou a hora de fazer uma reavaliação. A Aula 17 ensina mais critérios para a escolha de uma tese e para como argumentar o caso. À luz dos ensinamentos da Aula 17, veja se for preciso mudar a sua tese e/ou o seu esboço. </w:t>
      </w:r>
    </w:p>
    <w:p w14:paraId="0FE5F2E6" w14:textId="77777777" w:rsidR="00A256FF" w:rsidRDefault="00A256FF">
      <w:r>
        <w:t xml:space="preserve">2. Na tarefa no AVA, que segue, você vai informar ao professor se alterou a tese e o título atual para a palestra. Também, se deve dizer que tipo de questão está disputando: 1) de fato, 2) de definição ou 3) de valores. </w:t>
      </w:r>
    </w:p>
    <w:p w14:paraId="44D2C840" w14:textId="32AC1D1F" w:rsidR="00760564" w:rsidRDefault="00A256FF">
      <w:r>
        <w:t>3. Ademais, na mesma tarefa vai enviar, em anexo, seu esboço para o discurso persuasivo de 10 minutos.</w:t>
      </w:r>
    </w:p>
    <w:p w14:paraId="322FF82E" w14:textId="77777777" w:rsidR="00A256FF" w:rsidRDefault="00A256FF"/>
    <w:p w14:paraId="1F276B4C" w14:textId="6F3E1EDE" w:rsidR="00760564" w:rsidRDefault="002C44F8" w:rsidP="002C44F8">
      <w:pPr>
        <w:pStyle w:val="PargrafodaLista"/>
        <w:numPr>
          <w:ilvl w:val="0"/>
          <w:numId w:val="1"/>
        </w:numPr>
      </w:pPr>
      <w:r>
        <w:t>Pano de fundo – ou materiais de introdução (tem valor para a história)</w:t>
      </w:r>
    </w:p>
    <w:p w14:paraId="2D81CD72" w14:textId="761FEA83" w:rsidR="002C44F8" w:rsidRDefault="002C44F8" w:rsidP="002C44F8">
      <w:pPr>
        <w:pStyle w:val="PargrafodaLista"/>
        <w:numPr>
          <w:ilvl w:val="0"/>
          <w:numId w:val="1"/>
        </w:numPr>
      </w:pPr>
      <w:r>
        <w:t>Complicação – problema. Provoca ansiedade ou curiosidade.</w:t>
      </w:r>
    </w:p>
    <w:p w14:paraId="41748E23" w14:textId="7B98CF99" w:rsidR="002C44F8" w:rsidRDefault="002C44F8" w:rsidP="002C44F8">
      <w:pPr>
        <w:pStyle w:val="PargrafodaLista"/>
        <w:numPr>
          <w:ilvl w:val="0"/>
          <w:numId w:val="1"/>
        </w:numPr>
      </w:pPr>
      <w:r>
        <w:t>Suspense. Novas complicações ou dificuldades em solucionar o problema inicial ou luz para o problema.</w:t>
      </w:r>
    </w:p>
    <w:p w14:paraId="30612222" w14:textId="00118480" w:rsidR="002C44F8" w:rsidRDefault="002C44F8" w:rsidP="002C44F8">
      <w:pPr>
        <w:pStyle w:val="PargrafodaLista"/>
        <w:numPr>
          <w:ilvl w:val="0"/>
          <w:numId w:val="1"/>
        </w:numPr>
      </w:pPr>
      <w:r>
        <w:t>Clímax – solução do problema.</w:t>
      </w:r>
    </w:p>
    <w:p w14:paraId="77BB3C66" w14:textId="768D0B52" w:rsidR="002C44F8" w:rsidRDefault="002C44F8" w:rsidP="002C44F8">
      <w:pPr>
        <w:pStyle w:val="PargrafodaLista"/>
        <w:numPr>
          <w:ilvl w:val="0"/>
          <w:numId w:val="1"/>
        </w:numPr>
      </w:pPr>
      <w:r>
        <w:t>Conclusão – se necessário. Breve.</w:t>
      </w:r>
    </w:p>
    <w:p w14:paraId="1BF84672" w14:textId="76071B32" w:rsidR="00813BAC" w:rsidRDefault="00813BAC" w:rsidP="00813BAC"/>
    <w:p w14:paraId="09AB377E" w14:textId="39A050A7" w:rsidR="00A256FF" w:rsidRDefault="00A256FF" w:rsidP="00813BAC">
      <w:r>
        <w:t>Questão 2</w:t>
      </w:r>
    </w:p>
    <w:p w14:paraId="5642F886" w14:textId="1AAA5F98" w:rsidR="00A256FF" w:rsidRDefault="00A256FF" w:rsidP="00813BAC">
      <w:r>
        <w:tab/>
        <w:t xml:space="preserve">Alterei a tese antes de iniciar a Aula 17. </w:t>
      </w:r>
    </w:p>
    <w:p w14:paraId="1521FF6C" w14:textId="5FE035D0" w:rsidR="00A256FF" w:rsidRDefault="00A256FF" w:rsidP="00813BAC">
      <w:r>
        <w:tab/>
        <w:t>O que aqui estudei, deu ainda mais razões para o meu argumento.</w:t>
      </w:r>
    </w:p>
    <w:p w14:paraId="377D4368" w14:textId="3072F212" w:rsidR="00A256FF" w:rsidRDefault="00A256FF" w:rsidP="00813BAC">
      <w:r>
        <w:tab/>
        <w:t>Estou disputando a questão de valores.</w:t>
      </w:r>
    </w:p>
    <w:p w14:paraId="44BD6AB0" w14:textId="31B2CD16" w:rsidR="00A256FF" w:rsidRDefault="00A256FF" w:rsidP="00813BAC"/>
    <w:p w14:paraId="33729517" w14:textId="701BBC9A" w:rsidR="00A256FF" w:rsidRDefault="00A256FF" w:rsidP="00813BAC">
      <w:r>
        <w:t>Questão 3</w:t>
      </w:r>
    </w:p>
    <w:p w14:paraId="731F5342" w14:textId="572FAA5B" w:rsidR="00A256FF" w:rsidRDefault="00A256FF" w:rsidP="00813BAC">
      <w:r>
        <w:tab/>
        <w:t>O missionário é feliz?</w:t>
      </w:r>
    </w:p>
    <w:p w14:paraId="612B738D" w14:textId="1DA51CE8" w:rsidR="00A256FF" w:rsidRDefault="00A256FF" w:rsidP="00A256FF">
      <w:pPr>
        <w:pStyle w:val="PargrafodaLista"/>
        <w:numPr>
          <w:ilvl w:val="0"/>
          <w:numId w:val="2"/>
        </w:numPr>
      </w:pPr>
      <w:r>
        <w:t>Costuma-se entender que servir a Deus é sofrer com muitas questões.</w:t>
      </w:r>
    </w:p>
    <w:p w14:paraId="6252B8BC" w14:textId="239B139C" w:rsidR="00B50F43" w:rsidRDefault="00B50F43" w:rsidP="00B50F43">
      <w:pPr>
        <w:pStyle w:val="PargrafodaLista"/>
        <w:numPr>
          <w:ilvl w:val="1"/>
          <w:numId w:val="2"/>
        </w:numPr>
      </w:pPr>
      <w:r>
        <w:t>Entende-se o missionário como o mais digno e aceitador de sofrimento. Infelizmente missionários tem tido sofrimentos causados pelos enviadores que não o suprem como deveriam.</w:t>
      </w:r>
    </w:p>
    <w:p w14:paraId="72AE4237" w14:textId="38DC8A8B" w:rsidR="00A256FF" w:rsidRDefault="00A256FF" w:rsidP="00A256FF">
      <w:pPr>
        <w:pStyle w:val="PargrafodaLista"/>
        <w:numPr>
          <w:ilvl w:val="0"/>
          <w:numId w:val="2"/>
        </w:numPr>
      </w:pPr>
      <w:r>
        <w:t>Quero aqui me colocar contrário a essa posição.</w:t>
      </w:r>
    </w:p>
    <w:p w14:paraId="5DA092DB" w14:textId="77777777" w:rsidR="00A256FF" w:rsidRDefault="00A256FF" w:rsidP="00A256FF">
      <w:pPr>
        <w:pStyle w:val="PargrafodaLista"/>
        <w:numPr>
          <w:ilvl w:val="1"/>
          <w:numId w:val="2"/>
        </w:numPr>
      </w:pPr>
      <w:r>
        <w:t xml:space="preserve">Bem e mal são provenientes do nosso Pai </w:t>
      </w:r>
      <w:proofErr w:type="gramStart"/>
      <w:r>
        <w:t>amoroso</w:t>
      </w:r>
      <w:proofErr w:type="gramEnd"/>
      <w:r>
        <w:t xml:space="preserve">. </w:t>
      </w:r>
    </w:p>
    <w:p w14:paraId="7FBBD700" w14:textId="24E41905" w:rsidR="00A256FF" w:rsidRDefault="00A256FF" w:rsidP="00A256FF">
      <w:pPr>
        <w:pStyle w:val="PargrafodaLista"/>
        <w:numPr>
          <w:ilvl w:val="1"/>
          <w:numId w:val="2"/>
        </w:numPr>
      </w:pPr>
      <w:r>
        <w:t>Ele nos considera a todos como iguais.</w:t>
      </w:r>
    </w:p>
    <w:p w14:paraId="19A6EFC8" w14:textId="7B240CCA" w:rsidR="00A256FF" w:rsidRDefault="00A256FF" w:rsidP="00A256FF">
      <w:pPr>
        <w:pStyle w:val="PargrafodaLista"/>
        <w:numPr>
          <w:ilvl w:val="2"/>
          <w:numId w:val="2"/>
        </w:numPr>
      </w:pPr>
      <w:r>
        <w:t>Missionários não tem uma posição mais alta com Deus do que qualquer outro cristão.</w:t>
      </w:r>
    </w:p>
    <w:p w14:paraId="310B9872" w14:textId="29FC5A46" w:rsidR="00A256FF" w:rsidRDefault="00A256FF" w:rsidP="00A256FF">
      <w:pPr>
        <w:pStyle w:val="PargrafodaLista"/>
        <w:numPr>
          <w:ilvl w:val="1"/>
          <w:numId w:val="2"/>
        </w:numPr>
      </w:pPr>
      <w:r>
        <w:t>Costuma-se crer que existe uma fila de orações para que Deus as atenda. E, caso um missionário ore, ele pula a fila e é atendido primeiro.</w:t>
      </w:r>
    </w:p>
    <w:p w14:paraId="511FE634" w14:textId="718998AB" w:rsidR="00A256FF" w:rsidRDefault="00A256FF" w:rsidP="00A256FF">
      <w:pPr>
        <w:pStyle w:val="PargrafodaLista"/>
        <w:numPr>
          <w:ilvl w:val="2"/>
          <w:numId w:val="2"/>
        </w:numPr>
      </w:pPr>
      <w:r>
        <w:t>Nosso ponto anterior nos traz a ideia de que não benefício exclusivo a missionários. Então ele não pula a fila.</w:t>
      </w:r>
    </w:p>
    <w:p w14:paraId="46B2D8B3" w14:textId="60E0475C" w:rsidR="00A256FF" w:rsidRDefault="00A256FF" w:rsidP="00A256FF">
      <w:pPr>
        <w:pStyle w:val="PargrafodaLista"/>
        <w:numPr>
          <w:ilvl w:val="2"/>
          <w:numId w:val="2"/>
        </w:numPr>
      </w:pPr>
      <w:r>
        <w:t>Como sabemos que tal fila não existe (sabemos que Deus sabe todos os nossos dias...), precisamos desmistificar essa crença.</w:t>
      </w:r>
    </w:p>
    <w:p w14:paraId="171E7322" w14:textId="743A3FE2" w:rsidR="00A256FF" w:rsidRDefault="00A256FF" w:rsidP="00A256FF">
      <w:pPr>
        <w:pStyle w:val="PargrafodaLista"/>
        <w:numPr>
          <w:ilvl w:val="1"/>
          <w:numId w:val="2"/>
        </w:numPr>
      </w:pPr>
      <w:r>
        <w:lastRenderedPageBreak/>
        <w:t>Falemos sobre felicidade</w:t>
      </w:r>
    </w:p>
    <w:p w14:paraId="79B1A6ED" w14:textId="726A102D" w:rsidR="00A256FF" w:rsidRDefault="00A256FF" w:rsidP="00A256FF">
      <w:pPr>
        <w:pStyle w:val="PargrafodaLista"/>
        <w:numPr>
          <w:ilvl w:val="2"/>
          <w:numId w:val="2"/>
        </w:numPr>
      </w:pPr>
      <w:r>
        <w:t>O crente é chamado para felicidade?</w:t>
      </w:r>
    </w:p>
    <w:p w14:paraId="69FB8781" w14:textId="23DA3664" w:rsidR="00A256FF" w:rsidRDefault="00A256FF" w:rsidP="00A256FF">
      <w:pPr>
        <w:pStyle w:val="PargrafodaLista"/>
        <w:numPr>
          <w:ilvl w:val="2"/>
          <w:numId w:val="2"/>
        </w:numPr>
      </w:pPr>
      <w:r>
        <w:t>O que é felicidade para o crente?</w:t>
      </w:r>
    </w:p>
    <w:p w14:paraId="05656FC0" w14:textId="08F28A3C" w:rsidR="00A256FF" w:rsidRDefault="00A256FF" w:rsidP="00A256FF">
      <w:pPr>
        <w:pStyle w:val="PargrafodaLista"/>
        <w:numPr>
          <w:ilvl w:val="2"/>
          <w:numId w:val="2"/>
        </w:numPr>
      </w:pPr>
      <w:r>
        <w:t>Depois de pensarmos nessas duas definições, podemos pensar em chamado.</w:t>
      </w:r>
    </w:p>
    <w:p w14:paraId="5BADE6FB" w14:textId="2951E717" w:rsidR="00A256FF" w:rsidRDefault="00A256FF" w:rsidP="00A256FF">
      <w:pPr>
        <w:pStyle w:val="PargrafodaLista"/>
        <w:numPr>
          <w:ilvl w:val="1"/>
          <w:numId w:val="2"/>
        </w:numPr>
      </w:pPr>
      <w:r>
        <w:t>Consideremos um chamado missionário</w:t>
      </w:r>
    </w:p>
    <w:p w14:paraId="461B243D" w14:textId="59DB22D3" w:rsidR="00A256FF" w:rsidRDefault="00A256FF" w:rsidP="00A256FF">
      <w:pPr>
        <w:pStyle w:val="PargrafodaLista"/>
        <w:numPr>
          <w:ilvl w:val="2"/>
          <w:numId w:val="2"/>
        </w:numPr>
      </w:pPr>
      <w:r>
        <w:t xml:space="preserve">Quem </w:t>
      </w:r>
      <w:proofErr w:type="spellStart"/>
      <w:r>
        <w:t>o</w:t>
      </w:r>
      <w:proofErr w:type="spellEnd"/>
      <w:r>
        <w:t xml:space="preserve"> chama?</w:t>
      </w:r>
    </w:p>
    <w:p w14:paraId="46D3E0CD" w14:textId="225541A1" w:rsidR="00A256FF" w:rsidRDefault="00A256FF" w:rsidP="00A256FF">
      <w:pPr>
        <w:pStyle w:val="PargrafodaLista"/>
        <w:numPr>
          <w:ilvl w:val="2"/>
          <w:numId w:val="2"/>
        </w:numPr>
      </w:pPr>
      <w:r>
        <w:t>Quem o capacita?</w:t>
      </w:r>
    </w:p>
    <w:p w14:paraId="3BC39142" w14:textId="5C069CDF" w:rsidR="00A256FF" w:rsidRDefault="00A256FF" w:rsidP="00A256FF">
      <w:pPr>
        <w:pStyle w:val="PargrafodaLista"/>
        <w:numPr>
          <w:ilvl w:val="2"/>
          <w:numId w:val="2"/>
        </w:numPr>
      </w:pPr>
      <w:r>
        <w:t>Que padrões ele terá?</w:t>
      </w:r>
    </w:p>
    <w:p w14:paraId="04BCEBC2" w14:textId="1798EAEE" w:rsidR="00A256FF" w:rsidRDefault="00A256FF" w:rsidP="00A256FF">
      <w:pPr>
        <w:pStyle w:val="PargrafodaLista"/>
        <w:numPr>
          <w:ilvl w:val="1"/>
          <w:numId w:val="2"/>
        </w:numPr>
      </w:pPr>
      <w:r>
        <w:t>Juntemos todas as questões anteriores:</w:t>
      </w:r>
    </w:p>
    <w:p w14:paraId="60795BD0" w14:textId="6CD2A05E" w:rsidR="00A256FF" w:rsidRDefault="00A256FF" w:rsidP="00A256FF">
      <w:pPr>
        <w:pStyle w:val="PargrafodaLista"/>
        <w:numPr>
          <w:ilvl w:val="2"/>
          <w:numId w:val="2"/>
        </w:numPr>
      </w:pPr>
      <w:r>
        <w:t>Deus chama, capacita e dá os padrões dele para o missionário.</w:t>
      </w:r>
    </w:p>
    <w:p w14:paraId="675F21BE" w14:textId="7D681972" w:rsidR="00A256FF" w:rsidRDefault="00A256FF" w:rsidP="00A256FF">
      <w:pPr>
        <w:pStyle w:val="PargrafodaLista"/>
        <w:numPr>
          <w:ilvl w:val="2"/>
          <w:numId w:val="2"/>
        </w:numPr>
      </w:pPr>
      <w:r>
        <w:t xml:space="preserve">O crente só é feliz </w:t>
      </w:r>
      <w:r w:rsidR="00B50F43">
        <w:t>ao</w:t>
      </w:r>
      <w:r>
        <w:t xml:space="preserve"> cumprir a vontade de Deus.</w:t>
      </w:r>
    </w:p>
    <w:p w14:paraId="214F637A" w14:textId="429563BB" w:rsidR="00A256FF" w:rsidRDefault="00A256FF" w:rsidP="00A256FF">
      <w:pPr>
        <w:pStyle w:val="PargrafodaLista"/>
        <w:numPr>
          <w:ilvl w:val="2"/>
          <w:numId w:val="2"/>
        </w:numPr>
      </w:pPr>
      <w:r>
        <w:t>Bem e mal são provenientes de Deus.</w:t>
      </w:r>
    </w:p>
    <w:p w14:paraId="781FD186" w14:textId="53C65751" w:rsidR="00A256FF" w:rsidRDefault="00A256FF" w:rsidP="00A256FF">
      <w:pPr>
        <w:pStyle w:val="PargrafodaLista"/>
        <w:numPr>
          <w:ilvl w:val="2"/>
          <w:numId w:val="2"/>
        </w:numPr>
      </w:pPr>
      <w:r>
        <w:t>Deus não tem fila de atendimento.</w:t>
      </w:r>
    </w:p>
    <w:p w14:paraId="7B109B09" w14:textId="13F5D3A7" w:rsidR="00A256FF" w:rsidRDefault="008B3429" w:rsidP="00A256FF">
      <w:pPr>
        <w:pStyle w:val="PargrafodaLista"/>
        <w:numPr>
          <w:ilvl w:val="1"/>
          <w:numId w:val="2"/>
        </w:numPr>
      </w:pPr>
      <w:r>
        <w:t>Fazendo essas quatro afirmações, temos que um missionário pode ou não sofrer...</w:t>
      </w:r>
    </w:p>
    <w:p w14:paraId="58C5760C" w14:textId="53C1C3ED" w:rsidR="008B3429" w:rsidRDefault="008B3429" w:rsidP="008B3429">
      <w:pPr>
        <w:pStyle w:val="PargrafodaLista"/>
        <w:numPr>
          <w:ilvl w:val="2"/>
          <w:numId w:val="2"/>
        </w:numPr>
      </w:pPr>
      <w:r>
        <w:t>Se sofrer, será feliz por estar cumprindo a vontade de Deus</w:t>
      </w:r>
      <w:r w:rsidR="002115B7">
        <w:t>.</w:t>
      </w:r>
    </w:p>
    <w:p w14:paraId="6AF718F5" w14:textId="3E3746AB" w:rsidR="008B3429" w:rsidRDefault="008B3429" w:rsidP="008B3429">
      <w:pPr>
        <w:pStyle w:val="PargrafodaLista"/>
        <w:numPr>
          <w:ilvl w:val="2"/>
          <w:numId w:val="2"/>
        </w:numPr>
      </w:pPr>
      <w:r>
        <w:t>Se não sofrer, será feliz por estar cumprindo a vontade de Deus.</w:t>
      </w:r>
    </w:p>
    <w:p w14:paraId="699ED2AE" w14:textId="77777777" w:rsidR="008B3429" w:rsidRDefault="008B3429" w:rsidP="008B3429"/>
    <w:sectPr w:rsidR="008B3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4B7B"/>
    <w:multiLevelType w:val="hybridMultilevel"/>
    <w:tmpl w:val="36886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74A"/>
    <w:multiLevelType w:val="hybridMultilevel"/>
    <w:tmpl w:val="F6F24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64"/>
    <w:rsid w:val="002115B7"/>
    <w:rsid w:val="002C44F8"/>
    <w:rsid w:val="00423050"/>
    <w:rsid w:val="00760564"/>
    <w:rsid w:val="00813BAC"/>
    <w:rsid w:val="008B3429"/>
    <w:rsid w:val="00A256FF"/>
    <w:rsid w:val="00B50F43"/>
    <w:rsid w:val="00D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565A"/>
  <w15:chartTrackingRefBased/>
  <w15:docId w15:val="{EC449CFC-CDA4-4BEB-888F-74B6DF24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5</cp:revision>
  <dcterms:created xsi:type="dcterms:W3CDTF">2021-09-21T02:44:00Z</dcterms:created>
  <dcterms:modified xsi:type="dcterms:W3CDTF">2021-09-21T02:58:00Z</dcterms:modified>
</cp:coreProperties>
</file>