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481C" w14:textId="2EB370A6" w:rsidR="00031B04" w:rsidRDefault="00031B04"/>
    <w:p w14:paraId="1E2FB29D" w14:textId="73DF9472" w:rsidR="004D7275" w:rsidRDefault="001D78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Realmente as grandes mudanças no vernáculo seguem o caminho natural das ruas e da própria vida do ente chamado língua, obvio que falo do português vulgar.</w:t>
      </w:r>
      <w:r w:rsidR="00835C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Com relação a língua em sua forma culta, as alterações respondem ha um outro ritmo e propósitos.</w:t>
      </w:r>
    </w:p>
    <w:p w14:paraId="31F95CE9" w14:textId="25C47E11" w:rsidR="004D7275" w:rsidRDefault="001D782F" w:rsidP="004D7275">
      <w:pPr>
        <w:rPr>
          <w:rFonts w:asciiTheme="majorBidi" w:hAnsiTheme="majorBidi" w:cstheme="majorBidi"/>
          <w:sz w:val="24"/>
          <w:szCs w:val="24"/>
        </w:rPr>
      </w:pPr>
      <w:r w:rsidRPr="001D782F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="004D7275" w:rsidRPr="001D782F">
        <w:rPr>
          <w:rFonts w:asciiTheme="majorBidi" w:hAnsiTheme="majorBidi" w:cstheme="majorBidi"/>
          <w:i/>
          <w:iCs/>
          <w:sz w:val="24"/>
          <w:szCs w:val="24"/>
        </w:rPr>
        <w:t>Podemos concordar com o parecer de Lobato sobre as alterações na norma culta da língua?</w:t>
      </w:r>
      <w:r w:rsidRPr="001D782F">
        <w:rPr>
          <w:rFonts w:asciiTheme="majorBidi" w:hAnsiTheme="majorBidi" w:cstheme="majorBidi"/>
          <w:i/>
          <w:iCs/>
          <w:sz w:val="24"/>
          <w:szCs w:val="24"/>
        </w:rPr>
        <w:t>”</w:t>
      </w:r>
      <w:r w:rsidR="004D7275" w:rsidRPr="001D782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7E252A96" w14:textId="0E6CC4EB" w:rsidR="001D782F" w:rsidRPr="001D782F" w:rsidRDefault="001D782F" w:rsidP="004D72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Não, porque a língua em sua norma culta recebe um</w:t>
      </w:r>
      <w:r w:rsidR="00F365FC">
        <w:rPr>
          <w:rFonts w:asciiTheme="majorBidi" w:hAnsiTheme="majorBidi" w:cstheme="majorBidi"/>
          <w:sz w:val="24"/>
          <w:szCs w:val="24"/>
        </w:rPr>
        <w:t>a orientação quando o assunto é uma revisão em sua estrutura, haja vista o novo acordo ortográfico que vigora desde 2009, e a partir de 1/1/2016 passa a ser o único formato da língua reconhecido no Brasil, que foram as mudanças na língua através da reforma ortográfica, executada por especialistas da língua.</w:t>
      </w:r>
    </w:p>
    <w:p w14:paraId="543D6FB7" w14:textId="67BA563B" w:rsidR="00F365FC" w:rsidRDefault="00F365FC" w:rsidP="00D32D6D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“</w:t>
      </w:r>
      <w:r w:rsidR="004D7275" w:rsidRPr="00F365FC">
        <w:rPr>
          <w:rFonts w:asciiTheme="majorBidi" w:hAnsiTheme="majorBidi" w:cstheme="majorBidi"/>
          <w:i/>
          <w:iCs/>
          <w:sz w:val="24"/>
          <w:szCs w:val="24"/>
        </w:rPr>
        <w:t>Quais são os limites para estas mudanças?</w:t>
      </w:r>
      <w:r w:rsidR="00D32D6D" w:rsidRPr="00D32D6D">
        <w:rPr>
          <w:rFonts w:asciiTheme="majorBidi" w:hAnsiTheme="majorBidi" w:cstheme="majorBidi"/>
          <w:sz w:val="24"/>
          <w:szCs w:val="24"/>
        </w:rPr>
        <w:t xml:space="preserve"> </w:t>
      </w:r>
      <w:r w:rsidR="00D32D6D" w:rsidRPr="00D32D6D">
        <w:rPr>
          <w:rFonts w:asciiTheme="majorBidi" w:hAnsiTheme="majorBidi" w:cstheme="majorBidi"/>
          <w:i/>
          <w:iCs/>
          <w:sz w:val="24"/>
          <w:szCs w:val="24"/>
        </w:rPr>
        <w:t>Como você rebateria a adoção do gênero neutro, já sendo inclusive cogitado em uma escola do Rio de Janeiro?</w:t>
      </w:r>
      <w:r>
        <w:rPr>
          <w:rFonts w:asciiTheme="majorBidi" w:hAnsiTheme="majorBidi" w:cstheme="majorBidi"/>
          <w:i/>
          <w:iCs/>
          <w:sz w:val="24"/>
          <w:szCs w:val="24"/>
        </w:rPr>
        <w:t>”</w:t>
      </w:r>
    </w:p>
    <w:p w14:paraId="4339915E" w14:textId="574218F0" w:rsidR="00F365FC" w:rsidRDefault="00F365FC" w:rsidP="004D72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D32D6D">
        <w:rPr>
          <w:rFonts w:asciiTheme="majorBidi" w:hAnsiTheme="majorBidi" w:cstheme="majorBidi"/>
          <w:sz w:val="24"/>
          <w:szCs w:val="24"/>
        </w:rPr>
        <w:t>Os limites estão na análise destes grupos que trabalham periodicamente na evolução da língua</w:t>
      </w:r>
      <w:r w:rsidR="00565ED7">
        <w:rPr>
          <w:rFonts w:asciiTheme="majorBidi" w:hAnsiTheme="majorBidi" w:cstheme="majorBidi"/>
          <w:sz w:val="24"/>
          <w:szCs w:val="24"/>
        </w:rPr>
        <w:t>.</w:t>
      </w:r>
      <w:r w:rsidR="00D32D6D">
        <w:rPr>
          <w:rFonts w:asciiTheme="majorBidi" w:hAnsiTheme="majorBidi" w:cstheme="majorBidi"/>
          <w:sz w:val="24"/>
          <w:szCs w:val="24"/>
        </w:rPr>
        <w:t xml:space="preserve"> </w:t>
      </w:r>
      <w:r w:rsidR="00565ED7">
        <w:rPr>
          <w:rFonts w:asciiTheme="majorBidi" w:hAnsiTheme="majorBidi" w:cstheme="majorBidi"/>
          <w:sz w:val="24"/>
          <w:szCs w:val="24"/>
        </w:rPr>
        <w:t>E</w:t>
      </w:r>
      <w:r w:rsidR="00D32D6D">
        <w:rPr>
          <w:rFonts w:asciiTheme="majorBidi" w:hAnsiTheme="majorBidi" w:cstheme="majorBidi"/>
          <w:sz w:val="24"/>
          <w:szCs w:val="24"/>
        </w:rPr>
        <w:t>xistem alterações que podem representar algum perigo para língua, tais como a neutralidade do gênero fomentados por movimentos sociais de sexualidade e gênero</w:t>
      </w:r>
      <w:r w:rsidR="00637823">
        <w:rPr>
          <w:rFonts w:asciiTheme="majorBidi" w:hAnsiTheme="majorBidi" w:cstheme="majorBidi"/>
          <w:sz w:val="24"/>
          <w:szCs w:val="24"/>
        </w:rPr>
        <w:t xml:space="preserve"> </w:t>
      </w:r>
      <w:r w:rsidR="004A3E4F">
        <w:rPr>
          <w:rFonts w:asciiTheme="majorBidi" w:hAnsiTheme="majorBidi" w:cstheme="majorBidi"/>
          <w:sz w:val="24"/>
          <w:szCs w:val="24"/>
        </w:rPr>
        <w:t xml:space="preserve">que </w:t>
      </w:r>
      <w:r w:rsidR="008946FF">
        <w:rPr>
          <w:rFonts w:asciiTheme="majorBidi" w:hAnsiTheme="majorBidi" w:cstheme="majorBidi"/>
          <w:sz w:val="24"/>
          <w:szCs w:val="24"/>
        </w:rPr>
        <w:t>desejam a alteração mais profunda a partir língua.</w:t>
      </w:r>
    </w:p>
    <w:p w14:paraId="1DC3A38E" w14:textId="131354C9" w:rsidR="008946FF" w:rsidRPr="00835C8E" w:rsidRDefault="008946FF" w:rsidP="004D72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B33CE">
        <w:rPr>
          <w:rFonts w:asciiTheme="majorBidi" w:hAnsiTheme="majorBidi" w:cstheme="majorBidi"/>
          <w:sz w:val="24"/>
          <w:szCs w:val="24"/>
        </w:rPr>
        <w:t xml:space="preserve">Sob a adoção do gênero neutro, na escola do Rio de Janeiro, deve-se ponderar sobre a questão da seguinte forma, não há fundamento legal para escola fazer essa adoção, a estrutura da </w:t>
      </w:r>
      <w:r w:rsidR="00FA7E0B">
        <w:rPr>
          <w:rFonts w:asciiTheme="majorBidi" w:hAnsiTheme="majorBidi" w:cstheme="majorBidi"/>
          <w:sz w:val="24"/>
          <w:szCs w:val="24"/>
        </w:rPr>
        <w:t>língua</w:t>
      </w:r>
      <w:r w:rsidR="002B33CE">
        <w:rPr>
          <w:rFonts w:asciiTheme="majorBidi" w:hAnsiTheme="majorBidi" w:cstheme="majorBidi"/>
          <w:sz w:val="24"/>
          <w:szCs w:val="24"/>
        </w:rPr>
        <w:t xml:space="preserve"> </w:t>
      </w:r>
      <w:r w:rsidR="00FA7E0B">
        <w:rPr>
          <w:rFonts w:asciiTheme="majorBidi" w:hAnsiTheme="majorBidi" w:cstheme="majorBidi"/>
          <w:sz w:val="24"/>
          <w:szCs w:val="24"/>
        </w:rPr>
        <w:t>não</w:t>
      </w:r>
      <w:r w:rsidR="002B33CE">
        <w:rPr>
          <w:rFonts w:asciiTheme="majorBidi" w:hAnsiTheme="majorBidi" w:cstheme="majorBidi"/>
          <w:sz w:val="24"/>
          <w:szCs w:val="24"/>
        </w:rPr>
        <w:t xml:space="preserve"> comporta essa </w:t>
      </w:r>
      <w:r w:rsidR="00FA7E0B">
        <w:rPr>
          <w:rFonts w:asciiTheme="majorBidi" w:hAnsiTheme="majorBidi" w:cstheme="majorBidi"/>
          <w:sz w:val="24"/>
          <w:szCs w:val="24"/>
        </w:rPr>
        <w:t>alteração tal</w:t>
      </w:r>
      <w:r w:rsidR="002B33CE">
        <w:rPr>
          <w:rFonts w:asciiTheme="majorBidi" w:hAnsiTheme="majorBidi" w:cstheme="majorBidi"/>
          <w:sz w:val="24"/>
          <w:szCs w:val="24"/>
        </w:rPr>
        <w:t xml:space="preserve"> regra</w:t>
      </w:r>
      <w:r w:rsidR="00FA7E0B">
        <w:rPr>
          <w:rFonts w:asciiTheme="majorBidi" w:hAnsiTheme="majorBidi" w:cstheme="majorBidi"/>
          <w:sz w:val="24"/>
          <w:szCs w:val="24"/>
        </w:rPr>
        <w:t xml:space="preserve"> e no fundo a alteração é ideológica, e não por motivos técnicos. </w:t>
      </w:r>
      <w:r w:rsidR="002B33CE">
        <w:rPr>
          <w:rFonts w:asciiTheme="majorBidi" w:hAnsiTheme="majorBidi" w:cstheme="majorBidi"/>
          <w:sz w:val="24"/>
          <w:szCs w:val="24"/>
        </w:rPr>
        <w:t xml:space="preserve">  </w:t>
      </w:r>
    </w:p>
    <w:p w14:paraId="5F0A6DD3" w14:textId="68FD3F2B" w:rsidR="004D7275" w:rsidRPr="00FF4519" w:rsidRDefault="00FF4519" w:rsidP="004D7275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“</w:t>
      </w:r>
      <w:r w:rsidR="004D7275" w:rsidRPr="00FF4519">
        <w:rPr>
          <w:rFonts w:asciiTheme="majorBidi" w:hAnsiTheme="majorBidi" w:cstheme="majorBidi"/>
          <w:i/>
          <w:iCs/>
          <w:sz w:val="24"/>
          <w:szCs w:val="24"/>
        </w:rPr>
        <w:t>Há respaldo para essa medida?</w:t>
      </w:r>
      <w:r w:rsidR="002205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D7275" w:rsidRPr="00FF4519">
        <w:rPr>
          <w:rFonts w:asciiTheme="majorBidi" w:hAnsiTheme="majorBidi" w:cstheme="majorBidi"/>
          <w:i/>
          <w:iCs/>
          <w:sz w:val="24"/>
          <w:szCs w:val="24"/>
        </w:rPr>
        <w:t>Quais seriam as implicações caso isso se tornasse uma realidade</w:t>
      </w:r>
      <w:r>
        <w:rPr>
          <w:rFonts w:asciiTheme="majorBidi" w:hAnsiTheme="majorBidi" w:cstheme="majorBidi"/>
          <w:i/>
          <w:iCs/>
          <w:sz w:val="24"/>
          <w:szCs w:val="24"/>
        </w:rPr>
        <w:t>”</w:t>
      </w:r>
    </w:p>
    <w:p w14:paraId="4D9947DF" w14:textId="7EF524FB" w:rsidR="007A3D76" w:rsidRDefault="00FF4519" w:rsidP="004D72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Não ha respaldo legal para</w:t>
      </w:r>
      <w:r w:rsidR="00220549">
        <w:rPr>
          <w:rFonts w:asciiTheme="majorBidi" w:hAnsiTheme="majorBidi" w:cstheme="majorBidi"/>
          <w:sz w:val="24"/>
          <w:szCs w:val="24"/>
        </w:rPr>
        <w:t xml:space="preserve"> tal alteração e nem técnica(gramática) para essa medida, porém com a pressão de grupos de orientação LGBT+ tal alteração pode ocorrer.</w:t>
      </w:r>
    </w:p>
    <w:sectPr w:rsidR="007A3D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3E475" w14:textId="77777777" w:rsidR="0006028D" w:rsidRDefault="0006028D" w:rsidP="004D7275">
      <w:pPr>
        <w:spacing w:after="0" w:line="240" w:lineRule="auto"/>
      </w:pPr>
      <w:r>
        <w:separator/>
      </w:r>
    </w:p>
  </w:endnote>
  <w:endnote w:type="continuationSeparator" w:id="0">
    <w:p w14:paraId="4F8868B1" w14:textId="77777777" w:rsidR="0006028D" w:rsidRDefault="0006028D" w:rsidP="004D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1DA9E" w14:textId="77777777" w:rsidR="0006028D" w:rsidRDefault="0006028D" w:rsidP="004D7275">
      <w:pPr>
        <w:spacing w:after="0" w:line="240" w:lineRule="auto"/>
      </w:pPr>
      <w:r>
        <w:separator/>
      </w:r>
    </w:p>
  </w:footnote>
  <w:footnote w:type="continuationSeparator" w:id="0">
    <w:p w14:paraId="542A2C38" w14:textId="77777777" w:rsidR="0006028D" w:rsidRDefault="0006028D" w:rsidP="004D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80831" w14:textId="77777777" w:rsidR="004D7275" w:rsidRPr="004D7275" w:rsidRDefault="004D7275" w:rsidP="004D7275">
    <w:pPr>
      <w:pStyle w:val="Cabealho"/>
      <w:rPr>
        <w:rFonts w:asciiTheme="majorBidi" w:hAnsiTheme="majorBidi" w:cstheme="majorBidi"/>
        <w:sz w:val="24"/>
        <w:szCs w:val="24"/>
      </w:rPr>
    </w:pPr>
    <w:r w:rsidRPr="004D7275">
      <w:rPr>
        <w:rFonts w:asciiTheme="majorBidi" w:hAnsiTheme="majorBidi" w:cstheme="majorBidi"/>
        <w:sz w:val="24"/>
        <w:szCs w:val="24"/>
      </w:rPr>
      <w:t>Disciplina: HU 101 – Português I</w:t>
    </w:r>
  </w:p>
  <w:p w14:paraId="0D4EFC59" w14:textId="77777777" w:rsidR="004D7275" w:rsidRPr="004D7275" w:rsidRDefault="004D7275" w:rsidP="004D7275">
    <w:pPr>
      <w:pStyle w:val="Cabealho"/>
      <w:rPr>
        <w:rFonts w:asciiTheme="majorBidi" w:hAnsiTheme="majorBidi" w:cstheme="majorBidi"/>
        <w:sz w:val="24"/>
        <w:szCs w:val="24"/>
      </w:rPr>
    </w:pPr>
    <w:r w:rsidRPr="004D7275">
      <w:rPr>
        <w:rFonts w:asciiTheme="majorBidi" w:hAnsiTheme="majorBidi" w:cstheme="majorBidi"/>
        <w:sz w:val="24"/>
        <w:szCs w:val="24"/>
      </w:rPr>
      <w:t>Professor: Suenia Almeida</w:t>
    </w:r>
  </w:p>
  <w:p w14:paraId="7AAE69C7" w14:textId="2A338CD1" w:rsidR="004D7275" w:rsidRPr="004D7275" w:rsidRDefault="004D7275" w:rsidP="004D7275">
    <w:pPr>
      <w:pStyle w:val="Cabealho"/>
      <w:rPr>
        <w:rFonts w:asciiTheme="majorBidi" w:hAnsiTheme="majorBidi" w:cstheme="majorBidi"/>
        <w:sz w:val="24"/>
        <w:szCs w:val="24"/>
      </w:rPr>
    </w:pPr>
    <w:r w:rsidRPr="004D7275">
      <w:rPr>
        <w:rFonts w:asciiTheme="majorBidi" w:hAnsiTheme="majorBidi" w:cstheme="majorBidi"/>
        <w:sz w:val="24"/>
        <w:szCs w:val="24"/>
      </w:rPr>
      <w:t>Aluno: Reinaldo Reis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75"/>
    <w:rsid w:val="00031B04"/>
    <w:rsid w:val="0006028D"/>
    <w:rsid w:val="001D782F"/>
    <w:rsid w:val="00220549"/>
    <w:rsid w:val="002B33CE"/>
    <w:rsid w:val="004A3E4F"/>
    <w:rsid w:val="004D7275"/>
    <w:rsid w:val="00565ED7"/>
    <w:rsid w:val="00637823"/>
    <w:rsid w:val="007A3D76"/>
    <w:rsid w:val="00835C8E"/>
    <w:rsid w:val="008946FF"/>
    <w:rsid w:val="00B83621"/>
    <w:rsid w:val="00D32D6D"/>
    <w:rsid w:val="00F365FC"/>
    <w:rsid w:val="00FA7E0B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2AC6"/>
  <w15:chartTrackingRefBased/>
  <w15:docId w15:val="{62C6A1FA-13FF-4803-9A1E-F82891A2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7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275"/>
  </w:style>
  <w:style w:type="paragraph" w:styleId="Rodap">
    <w:name w:val="footer"/>
    <w:basedOn w:val="Normal"/>
    <w:link w:val="RodapChar"/>
    <w:uiPriority w:val="99"/>
    <w:unhideWhenUsed/>
    <w:rsid w:val="004D7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275"/>
  </w:style>
  <w:style w:type="paragraph" w:customStyle="1" w:styleId="Default">
    <w:name w:val="Default"/>
    <w:rsid w:val="004D72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Akiva Reis</dc:creator>
  <cp:keywords/>
  <dc:description/>
  <cp:lastModifiedBy>Akiva Reis</cp:lastModifiedBy>
  <cp:revision>1</cp:revision>
  <dcterms:created xsi:type="dcterms:W3CDTF">2020-12-30T08:29:00Z</dcterms:created>
  <dcterms:modified xsi:type="dcterms:W3CDTF">2020-12-31T15:13:00Z</dcterms:modified>
</cp:coreProperties>
</file>